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96537" w14:textId="77777777" w:rsidR="004F225B" w:rsidRDefault="00E60D99">
      <w:pPr>
        <w:jc w:val="right"/>
        <w:rPr>
          <w:rFonts w:ascii="Times New Roman" w:hAnsi="Times New Roman"/>
          <w:sz w:val="22"/>
        </w:rPr>
      </w:pPr>
      <w:r>
        <w:rPr>
          <w:rFonts w:ascii="Times New Roman" w:hAnsi="Times New Roman"/>
          <w:sz w:val="22"/>
        </w:rPr>
        <w:t>Serial Number________</w:t>
      </w:r>
    </w:p>
    <w:p w14:paraId="0C5CDEB4" w14:textId="77777777" w:rsidR="004F225B" w:rsidRDefault="004F225B">
      <w:pPr>
        <w:rPr>
          <w:rFonts w:ascii="Times New Roman" w:hAnsi="Times New Roman"/>
          <w:b/>
          <w:sz w:val="22"/>
        </w:rPr>
      </w:pPr>
    </w:p>
    <w:p w14:paraId="61D84C32" w14:textId="77777777" w:rsidR="004F225B" w:rsidRDefault="004F225B">
      <w:pPr>
        <w:rPr>
          <w:rFonts w:ascii="Times New Roman" w:hAnsi="Times New Roman"/>
          <w:b/>
          <w:sz w:val="22"/>
        </w:rPr>
      </w:pPr>
    </w:p>
    <w:p w14:paraId="41F00BD5" w14:textId="77777777" w:rsidR="004F225B" w:rsidRDefault="00E60D99">
      <w:pPr>
        <w:jc w:val="center"/>
        <w:rPr>
          <w:rFonts w:ascii="Times New Roman" w:hAnsi="Times New Roman"/>
          <w:b/>
          <w:sz w:val="22"/>
        </w:rPr>
      </w:pPr>
      <w:r>
        <w:rPr>
          <w:rFonts w:ascii="Times New Roman" w:hAnsi="Times New Roman"/>
          <w:sz w:val="22"/>
        </w:rPr>
        <w:t>ABC CHARITY</w:t>
      </w:r>
    </w:p>
    <w:p w14:paraId="3102B2E9" w14:textId="77777777" w:rsidR="004F225B" w:rsidRDefault="004F225B">
      <w:pPr>
        <w:jc w:val="center"/>
        <w:rPr>
          <w:rFonts w:ascii="Times New Roman" w:hAnsi="Times New Roman"/>
          <w:sz w:val="22"/>
        </w:rPr>
      </w:pPr>
    </w:p>
    <w:p w14:paraId="4F9667E4" w14:textId="77777777" w:rsidR="004F225B" w:rsidRDefault="004F225B">
      <w:pPr>
        <w:jc w:val="center"/>
        <w:rPr>
          <w:rFonts w:ascii="Times New Roman" w:hAnsi="Times New Roman"/>
          <w:sz w:val="22"/>
        </w:rPr>
      </w:pPr>
    </w:p>
    <w:p w14:paraId="581C6819" w14:textId="77777777" w:rsidR="004F225B" w:rsidRDefault="00E60D99">
      <w:pPr>
        <w:spacing w:line="360" w:lineRule="auto"/>
        <w:jc w:val="center"/>
        <w:rPr>
          <w:rFonts w:ascii="Times New Roman" w:hAnsi="Times New Roman"/>
          <w:b/>
          <w:sz w:val="22"/>
        </w:rPr>
      </w:pPr>
      <w:r>
        <w:rPr>
          <w:rFonts w:ascii="Times New Roman" w:hAnsi="Times New Roman"/>
          <w:b/>
          <w:sz w:val="22"/>
        </w:rPr>
        <w:t>GIFT ANNUITY AGREEMENT</w:t>
      </w:r>
    </w:p>
    <w:p w14:paraId="54D271DB" w14:textId="77777777" w:rsidR="004F225B" w:rsidRDefault="00E60D99">
      <w:pPr>
        <w:jc w:val="center"/>
        <w:rPr>
          <w:rFonts w:ascii="Times New Roman" w:hAnsi="Times New Roman"/>
          <w:b/>
          <w:sz w:val="22"/>
        </w:rPr>
      </w:pPr>
      <w:r>
        <w:rPr>
          <w:rFonts w:ascii="Times New Roman" w:hAnsi="Times New Roman"/>
          <w:b/>
          <w:sz w:val="22"/>
        </w:rPr>
        <w:t>One Life - Donor is the Annuitant</w:t>
      </w:r>
    </w:p>
    <w:p w14:paraId="2866B22E" w14:textId="77777777" w:rsidR="004F225B" w:rsidRDefault="00E60D99">
      <w:pPr>
        <w:jc w:val="center"/>
        <w:rPr>
          <w:rFonts w:ascii="Times New Roman" w:hAnsi="Times New Roman"/>
          <w:b/>
          <w:sz w:val="22"/>
        </w:rPr>
      </w:pPr>
      <w:r>
        <w:rPr>
          <w:rFonts w:ascii="Times New Roman" w:hAnsi="Times New Roman"/>
          <w:b/>
          <w:sz w:val="22"/>
        </w:rPr>
        <w:t>Payments are Deferred - Flexible Commencement Date</w:t>
      </w:r>
    </w:p>
    <w:p w14:paraId="06CE5D77" w14:textId="77777777" w:rsidR="004F225B" w:rsidRDefault="004F225B">
      <w:pPr>
        <w:jc w:val="center"/>
        <w:rPr>
          <w:rFonts w:ascii="Times New Roman" w:hAnsi="Times New Roman"/>
          <w:sz w:val="22"/>
        </w:rPr>
      </w:pPr>
    </w:p>
    <w:p w14:paraId="35E44E09" w14:textId="77777777" w:rsidR="004F225B" w:rsidRDefault="004F225B">
      <w:pPr>
        <w:jc w:val="center"/>
        <w:rPr>
          <w:rFonts w:ascii="Times New Roman" w:hAnsi="Times New Roman"/>
          <w:sz w:val="22"/>
        </w:rPr>
      </w:pPr>
    </w:p>
    <w:p w14:paraId="129284C4" w14:textId="77777777" w:rsidR="004F225B" w:rsidRDefault="00E60D99">
      <w:pPr>
        <w:rPr>
          <w:rFonts w:ascii="Times New Roman" w:hAnsi="Times New Roman"/>
          <w:sz w:val="22"/>
        </w:rPr>
      </w:pPr>
      <w:r>
        <w:rPr>
          <w:rFonts w:ascii="Times New Roman" w:hAnsi="Times New Roman"/>
          <w:sz w:val="22"/>
        </w:rPr>
        <w:tab/>
        <w:t>This Agreement is made between [</w:t>
      </w:r>
      <w:r>
        <w:rPr>
          <w:rFonts w:ascii="Times New Roman" w:hAnsi="Times New Roman"/>
          <w:i/>
          <w:sz w:val="22"/>
        </w:rPr>
        <w:t>Name of Donor</w:t>
      </w:r>
      <w:r>
        <w:rPr>
          <w:rFonts w:ascii="Times New Roman" w:hAnsi="Times New Roman"/>
          <w:sz w:val="22"/>
        </w:rPr>
        <w:t>], of [</w:t>
      </w:r>
      <w:r>
        <w:rPr>
          <w:rFonts w:ascii="Times New Roman" w:hAnsi="Times New Roman"/>
          <w:i/>
          <w:sz w:val="22"/>
        </w:rPr>
        <w:t>street address</w:t>
      </w:r>
      <w:r>
        <w:rPr>
          <w:rFonts w:ascii="Times New Roman" w:hAnsi="Times New Roman"/>
          <w:sz w:val="22"/>
        </w:rPr>
        <w:t>], [</w:t>
      </w:r>
      <w:r>
        <w:rPr>
          <w:rFonts w:ascii="Times New Roman" w:hAnsi="Times New Roman"/>
          <w:i/>
          <w:sz w:val="22"/>
        </w:rPr>
        <w:t>city</w:t>
      </w:r>
      <w:r>
        <w:rPr>
          <w:rFonts w:ascii="Times New Roman" w:hAnsi="Times New Roman"/>
          <w:sz w:val="22"/>
        </w:rPr>
        <w:t>], [</w:t>
      </w:r>
      <w:r>
        <w:rPr>
          <w:rFonts w:ascii="Times New Roman" w:hAnsi="Times New Roman"/>
          <w:i/>
          <w:sz w:val="22"/>
        </w:rPr>
        <w:t>state</w:t>
      </w:r>
      <w:r>
        <w:rPr>
          <w:rFonts w:ascii="Times New Roman" w:hAnsi="Times New Roman"/>
          <w:sz w:val="22"/>
        </w:rPr>
        <w:t>] [</w:t>
      </w:r>
      <w:r>
        <w:rPr>
          <w:rFonts w:ascii="Times New Roman" w:hAnsi="Times New Roman"/>
          <w:i/>
          <w:sz w:val="22"/>
        </w:rPr>
        <w:t>zip</w:t>
      </w:r>
      <w:r>
        <w:rPr>
          <w:rFonts w:ascii="Times New Roman" w:hAnsi="Times New Roman"/>
          <w:sz w:val="22"/>
        </w:rPr>
        <w:t>] (hereinafter "the Donor"), and ABC Charity, of 1234 Main Street, Seattle, Washington 98000</w:t>
      </w:r>
      <w:r>
        <w:rPr>
          <w:rFonts w:ascii="Times New Roman" w:hAnsi="Times New Roman"/>
          <w:b/>
          <w:sz w:val="22"/>
        </w:rPr>
        <w:t xml:space="preserve"> </w:t>
      </w:r>
      <w:r>
        <w:rPr>
          <w:rFonts w:ascii="Times New Roman" w:hAnsi="Times New Roman"/>
          <w:sz w:val="22"/>
        </w:rPr>
        <w:t>(hereinafter "Charity").</w:t>
      </w:r>
    </w:p>
    <w:p w14:paraId="19FC1059" w14:textId="77777777" w:rsidR="004F225B" w:rsidRDefault="004F225B">
      <w:pPr>
        <w:spacing w:line="360" w:lineRule="atLeast"/>
        <w:rPr>
          <w:rFonts w:ascii="Times New Roman" w:hAnsi="Times New Roman"/>
          <w:sz w:val="22"/>
        </w:rPr>
      </w:pPr>
    </w:p>
    <w:p w14:paraId="760BE232" w14:textId="77777777" w:rsidR="004F225B" w:rsidRDefault="00E60D99">
      <w:pPr>
        <w:rPr>
          <w:rFonts w:ascii="Times New Roman" w:hAnsi="Times New Roman"/>
          <w:sz w:val="22"/>
        </w:rPr>
      </w:pPr>
      <w:r>
        <w:rPr>
          <w:rFonts w:ascii="Times New Roman" w:hAnsi="Times New Roman"/>
          <w:b/>
          <w:sz w:val="22"/>
        </w:rPr>
        <w:t>1.  Transfer of Property by Donor</w:t>
      </w:r>
    </w:p>
    <w:p w14:paraId="40F19D63" w14:textId="77777777" w:rsidR="004F225B" w:rsidRDefault="00E60D99">
      <w:pPr>
        <w:rPr>
          <w:rFonts w:ascii="Times New Roman" w:hAnsi="Times New Roman"/>
          <w:sz w:val="22"/>
        </w:rPr>
      </w:pPr>
      <w:r>
        <w:rPr>
          <w:rFonts w:ascii="Times New Roman" w:hAnsi="Times New Roman"/>
          <w:sz w:val="22"/>
        </w:rPr>
        <w:tab/>
        <w:t>Charity certifies that the Donor, as an evidence of [</w:t>
      </w:r>
      <w:r>
        <w:rPr>
          <w:rFonts w:ascii="Times New Roman" w:hAnsi="Times New Roman"/>
          <w:i/>
          <w:sz w:val="22"/>
        </w:rPr>
        <w:t>his</w:t>
      </w:r>
      <w:r>
        <w:rPr>
          <w:rFonts w:ascii="Times New Roman" w:hAnsi="Times New Roman"/>
          <w:sz w:val="22"/>
        </w:rPr>
        <w:t>/</w:t>
      </w:r>
      <w:r>
        <w:rPr>
          <w:rFonts w:ascii="Times New Roman" w:hAnsi="Times New Roman"/>
          <w:i/>
          <w:sz w:val="22"/>
        </w:rPr>
        <w:t>her</w:t>
      </w:r>
      <w:r>
        <w:rPr>
          <w:rFonts w:ascii="Times New Roman" w:hAnsi="Times New Roman"/>
          <w:sz w:val="22"/>
        </w:rPr>
        <w:t>] desire to support the work of Charity and to make a charitable gift, on [</w:t>
      </w:r>
      <w:r>
        <w:rPr>
          <w:rFonts w:ascii="Times New Roman" w:hAnsi="Times New Roman"/>
          <w:i/>
          <w:sz w:val="22"/>
        </w:rPr>
        <w:t>contribution date - month, day, year</w:t>
      </w:r>
      <w:r>
        <w:rPr>
          <w:rFonts w:ascii="Times New Roman" w:hAnsi="Times New Roman"/>
          <w:sz w:val="22"/>
        </w:rPr>
        <w:t xml:space="preserve">] contributed to Charity the property described in </w:t>
      </w:r>
      <w:r>
        <w:rPr>
          <w:rFonts w:ascii="Times New Roman" w:hAnsi="Times New Roman"/>
          <w:sz w:val="22"/>
          <w:u w:val="single"/>
        </w:rPr>
        <w:t>Schedule A</w:t>
      </w:r>
      <w:r>
        <w:rPr>
          <w:rFonts w:ascii="Times New Roman" w:hAnsi="Times New Roman"/>
          <w:sz w:val="22"/>
        </w:rPr>
        <w:t xml:space="preserve"> attached hereto, the fair market value of which is $___________.</w:t>
      </w:r>
    </w:p>
    <w:p w14:paraId="102FB74F" w14:textId="77777777" w:rsidR="004F225B" w:rsidRDefault="004F225B">
      <w:pPr>
        <w:spacing w:line="360" w:lineRule="auto"/>
        <w:rPr>
          <w:rFonts w:ascii="Times New Roman" w:hAnsi="Times New Roman"/>
          <w:sz w:val="22"/>
        </w:rPr>
      </w:pPr>
    </w:p>
    <w:p w14:paraId="11980B19" w14:textId="77777777" w:rsidR="004F225B" w:rsidRDefault="00E60D99">
      <w:pPr>
        <w:rPr>
          <w:rFonts w:ascii="Times New Roman" w:hAnsi="Times New Roman"/>
          <w:sz w:val="22"/>
        </w:rPr>
      </w:pPr>
      <w:r>
        <w:rPr>
          <w:rFonts w:ascii="Times New Roman" w:hAnsi="Times New Roman"/>
          <w:b/>
          <w:sz w:val="22"/>
        </w:rPr>
        <w:t>2.  Payment of Annuity</w:t>
      </w:r>
    </w:p>
    <w:p w14:paraId="10EE76CE" w14:textId="77777777" w:rsidR="004F225B" w:rsidRDefault="00E60D99">
      <w:pPr>
        <w:rPr>
          <w:rFonts w:ascii="Times New Roman" w:hAnsi="Times New Roman"/>
          <w:sz w:val="22"/>
        </w:rPr>
      </w:pPr>
      <w:r>
        <w:rPr>
          <w:rFonts w:ascii="Times New Roman" w:hAnsi="Times New Roman"/>
          <w:sz w:val="22"/>
        </w:rPr>
        <w:tab/>
        <w:t>In consideration of the property transferred by the Donor, Charity shall pay to the Donor an annual annuity continuing for the rest of [</w:t>
      </w:r>
      <w:r>
        <w:rPr>
          <w:rFonts w:ascii="Times New Roman" w:hAnsi="Times New Roman"/>
          <w:i/>
          <w:sz w:val="22"/>
        </w:rPr>
        <w:t>his/her</w:t>
      </w:r>
      <w:r>
        <w:rPr>
          <w:rFonts w:ascii="Times New Roman" w:hAnsi="Times New Roman"/>
          <w:sz w:val="22"/>
        </w:rPr>
        <w:t xml:space="preserve">] life, the amount of which shall be based on the year in which payments commence, as determined under the table contained in </w:t>
      </w:r>
      <w:r>
        <w:rPr>
          <w:rFonts w:ascii="Times New Roman" w:hAnsi="Times New Roman"/>
          <w:sz w:val="22"/>
          <w:u w:val="single"/>
        </w:rPr>
        <w:t>Schedule B</w:t>
      </w:r>
      <w:r>
        <w:rPr>
          <w:rFonts w:ascii="Times New Roman" w:hAnsi="Times New Roman"/>
          <w:sz w:val="22"/>
        </w:rPr>
        <w:t xml:space="preserve"> attached hereto. The annuity shall be paid in [</w:t>
      </w:r>
      <w:r>
        <w:rPr>
          <w:rFonts w:ascii="Times New Roman" w:hAnsi="Times New Roman"/>
          <w:i/>
          <w:sz w:val="22"/>
        </w:rPr>
        <w:t>monthly, quarterly, semi-annual, annual</w:t>
      </w:r>
      <w:r>
        <w:rPr>
          <w:rFonts w:ascii="Times New Roman" w:hAnsi="Times New Roman"/>
          <w:sz w:val="22"/>
        </w:rPr>
        <w:t>] installments at the [</w:t>
      </w:r>
      <w:r>
        <w:rPr>
          <w:rFonts w:ascii="Times New Roman" w:hAnsi="Times New Roman"/>
          <w:i/>
          <w:sz w:val="22"/>
        </w:rPr>
        <w:t>beginning/end</w:t>
      </w:r>
      <w:r>
        <w:rPr>
          <w:rFonts w:ascii="Times New Roman" w:hAnsi="Times New Roman"/>
          <w:sz w:val="22"/>
        </w:rPr>
        <w:t>] of each period. If the Donor dies before the commencement date of payments hereunder, Charity is released from all obligations under this Agreement.</w:t>
      </w:r>
    </w:p>
    <w:p w14:paraId="27508392" w14:textId="77777777" w:rsidR="004F225B" w:rsidRDefault="004F225B">
      <w:pPr>
        <w:rPr>
          <w:rFonts w:ascii="Times New Roman" w:hAnsi="Times New Roman"/>
          <w:sz w:val="22"/>
        </w:rPr>
      </w:pPr>
    </w:p>
    <w:p w14:paraId="56D43D7F" w14:textId="77777777" w:rsidR="004F225B" w:rsidRDefault="00E60D99">
      <w:pPr>
        <w:rPr>
          <w:rFonts w:ascii="Times New Roman" w:hAnsi="Times New Roman"/>
          <w:sz w:val="22"/>
        </w:rPr>
      </w:pPr>
      <w:r>
        <w:rPr>
          <w:rFonts w:ascii="Times New Roman" w:hAnsi="Times New Roman"/>
          <w:b/>
          <w:sz w:val="22"/>
        </w:rPr>
        <w:t>3.  Election of Commencement Date</w:t>
      </w:r>
    </w:p>
    <w:p w14:paraId="27481997" w14:textId="77777777" w:rsidR="004F225B" w:rsidRDefault="00E60D99">
      <w:pPr>
        <w:rPr>
          <w:rFonts w:ascii="Times New Roman" w:hAnsi="Times New Roman"/>
          <w:sz w:val="22"/>
        </w:rPr>
      </w:pPr>
      <w:r>
        <w:rPr>
          <w:rFonts w:ascii="Times New Roman" w:hAnsi="Times New Roman"/>
          <w:sz w:val="22"/>
        </w:rPr>
        <w:tab/>
        <w:t>To elect irrevocably the commencement date of payments hereunder, which shall be the [</w:t>
      </w:r>
      <w:r>
        <w:rPr>
          <w:rFonts w:ascii="Times New Roman" w:hAnsi="Times New Roman"/>
          <w:i/>
          <w:sz w:val="22"/>
        </w:rPr>
        <w:t>day of the month</w:t>
      </w:r>
      <w:r>
        <w:rPr>
          <w:rFonts w:ascii="Times New Roman" w:hAnsi="Times New Roman"/>
          <w:sz w:val="22"/>
        </w:rPr>
        <w:t>] day of [</w:t>
      </w:r>
      <w:r>
        <w:rPr>
          <w:rFonts w:ascii="Times New Roman" w:hAnsi="Times New Roman"/>
          <w:i/>
          <w:sz w:val="22"/>
        </w:rPr>
        <w:t>month</w:t>
      </w:r>
      <w:r>
        <w:rPr>
          <w:rFonts w:ascii="Times New Roman" w:hAnsi="Times New Roman"/>
          <w:sz w:val="22"/>
        </w:rPr>
        <w:t>] and which shall not be earlier than [</w:t>
      </w:r>
      <w:r>
        <w:rPr>
          <w:rFonts w:ascii="Times New Roman" w:hAnsi="Times New Roman"/>
          <w:i/>
          <w:sz w:val="22"/>
        </w:rPr>
        <w:t>first possible commencement date</w:t>
      </w:r>
      <w:r>
        <w:rPr>
          <w:rFonts w:ascii="Times New Roman" w:hAnsi="Times New Roman"/>
          <w:sz w:val="22"/>
        </w:rPr>
        <w:t>] nor later than [</w:t>
      </w:r>
      <w:r>
        <w:rPr>
          <w:rFonts w:ascii="Times New Roman" w:hAnsi="Times New Roman"/>
          <w:i/>
          <w:sz w:val="22"/>
        </w:rPr>
        <w:t>last possible commencement date</w:t>
      </w:r>
      <w:r>
        <w:rPr>
          <w:rFonts w:ascii="Times New Roman" w:hAnsi="Times New Roman"/>
          <w:sz w:val="22"/>
        </w:rPr>
        <w:t>], the Donor during [</w:t>
      </w:r>
      <w:r>
        <w:rPr>
          <w:rFonts w:ascii="Times New Roman" w:hAnsi="Times New Roman"/>
          <w:i/>
          <w:sz w:val="22"/>
        </w:rPr>
        <w:t>his/her</w:t>
      </w:r>
      <w:r>
        <w:rPr>
          <w:rFonts w:ascii="Times New Roman" w:hAnsi="Times New Roman"/>
          <w:sz w:val="22"/>
        </w:rPr>
        <w:t>] life shall deliver written notice to Charity no later than ninety (90) days prior to the desired commencement date.  If no election is made, annuity payments will commence on [</w:t>
      </w:r>
      <w:r>
        <w:rPr>
          <w:rFonts w:ascii="Times New Roman" w:hAnsi="Times New Roman"/>
          <w:i/>
          <w:sz w:val="22"/>
        </w:rPr>
        <w:t>last possible commencement date</w:t>
      </w:r>
      <w:r>
        <w:rPr>
          <w:rFonts w:ascii="Times New Roman" w:hAnsi="Times New Roman"/>
          <w:sz w:val="22"/>
        </w:rPr>
        <w:t>].</w:t>
      </w:r>
    </w:p>
    <w:p w14:paraId="140A7147" w14:textId="77777777" w:rsidR="004F225B" w:rsidRDefault="004F225B">
      <w:pPr>
        <w:spacing w:line="360" w:lineRule="atLeast"/>
        <w:rPr>
          <w:rFonts w:ascii="Times New Roman" w:hAnsi="Times New Roman"/>
          <w:b/>
          <w:sz w:val="22"/>
        </w:rPr>
      </w:pPr>
    </w:p>
    <w:p w14:paraId="6FA865D7" w14:textId="77777777" w:rsidR="004F225B" w:rsidRDefault="00E60D99">
      <w:pPr>
        <w:rPr>
          <w:rFonts w:ascii="Times New Roman" w:hAnsi="Times New Roman"/>
          <w:sz w:val="22"/>
        </w:rPr>
      </w:pPr>
      <w:r>
        <w:rPr>
          <w:rFonts w:ascii="Times New Roman" w:hAnsi="Times New Roman"/>
          <w:b/>
          <w:sz w:val="22"/>
        </w:rPr>
        <w:t>4.  Birth Date of Annuitant</w:t>
      </w:r>
    </w:p>
    <w:p w14:paraId="2A57DA06" w14:textId="77777777" w:rsidR="004F225B" w:rsidRDefault="00E60D99">
      <w:pPr>
        <w:rPr>
          <w:rFonts w:ascii="Times New Roman" w:hAnsi="Times New Roman"/>
          <w:sz w:val="22"/>
        </w:rPr>
      </w:pPr>
      <w:r>
        <w:rPr>
          <w:rFonts w:ascii="Times New Roman" w:hAnsi="Times New Roman"/>
          <w:sz w:val="22"/>
        </w:rPr>
        <w:tab/>
        <w:t xml:space="preserve">The </w:t>
      </w:r>
      <w:r w:rsidR="0039445D">
        <w:rPr>
          <w:rFonts w:ascii="Times New Roman" w:hAnsi="Times New Roman"/>
          <w:sz w:val="22"/>
        </w:rPr>
        <w:t xml:space="preserve">birth date of the Donor </w:t>
      </w:r>
      <w:r>
        <w:rPr>
          <w:rFonts w:ascii="Times New Roman" w:hAnsi="Times New Roman"/>
          <w:sz w:val="22"/>
        </w:rPr>
        <w:t>is [</w:t>
      </w:r>
      <w:r>
        <w:rPr>
          <w:rFonts w:ascii="Times New Roman" w:hAnsi="Times New Roman"/>
          <w:i/>
          <w:sz w:val="22"/>
        </w:rPr>
        <w:t>month, day, year</w:t>
      </w:r>
      <w:r>
        <w:rPr>
          <w:rFonts w:ascii="Times New Roman" w:hAnsi="Times New Roman"/>
          <w:sz w:val="22"/>
        </w:rPr>
        <w:t>].</w:t>
      </w:r>
    </w:p>
    <w:p w14:paraId="0753E7D5" w14:textId="77777777" w:rsidR="004F225B" w:rsidRDefault="004F225B">
      <w:pPr>
        <w:spacing w:line="360" w:lineRule="auto"/>
        <w:rPr>
          <w:rFonts w:ascii="Times New Roman" w:hAnsi="Times New Roman"/>
          <w:sz w:val="22"/>
        </w:rPr>
      </w:pPr>
    </w:p>
    <w:p w14:paraId="38F18D14" w14:textId="77777777" w:rsidR="004F225B" w:rsidRDefault="00E60D99">
      <w:pPr>
        <w:rPr>
          <w:rFonts w:ascii="Times New Roman" w:hAnsi="Times New Roman"/>
          <w:sz w:val="22"/>
        </w:rPr>
      </w:pPr>
      <w:r>
        <w:rPr>
          <w:rFonts w:ascii="Times New Roman" w:hAnsi="Times New Roman"/>
          <w:b/>
          <w:sz w:val="22"/>
        </w:rPr>
        <w:t>5.  Irrevocability; Non-assignability; Termination</w:t>
      </w:r>
    </w:p>
    <w:p w14:paraId="25BE02AC" w14:textId="77777777" w:rsidR="004F225B" w:rsidRDefault="00E60D99">
      <w:pPr>
        <w:rPr>
          <w:rFonts w:ascii="Times New Roman" w:hAnsi="Times New Roman"/>
          <w:sz w:val="22"/>
        </w:rPr>
      </w:pPr>
      <w:r>
        <w:rPr>
          <w:rFonts w:ascii="Times New Roman" w:hAnsi="Times New Roman"/>
          <w:sz w:val="22"/>
        </w:rPr>
        <w:tab/>
        <w:t>This annuity is irrevocable and non-assignable, except that it may be assigned to Charity. Charity’s obligation under this Agreement shall terminate with the regular payment preceding the Donor’s death.</w:t>
      </w:r>
    </w:p>
    <w:p w14:paraId="05794220" w14:textId="77777777" w:rsidR="004F225B" w:rsidRDefault="004F225B">
      <w:pPr>
        <w:spacing w:line="360" w:lineRule="auto"/>
        <w:rPr>
          <w:rFonts w:ascii="Times New Roman" w:hAnsi="Times New Roman"/>
          <w:sz w:val="22"/>
        </w:rPr>
      </w:pPr>
    </w:p>
    <w:p w14:paraId="17EA7D99" w14:textId="77777777" w:rsidR="004F225B" w:rsidRDefault="00E60D99">
      <w:pPr>
        <w:rPr>
          <w:rFonts w:ascii="Times New Roman" w:hAnsi="Times New Roman"/>
          <w:sz w:val="22"/>
        </w:rPr>
      </w:pPr>
      <w:r>
        <w:rPr>
          <w:rFonts w:ascii="Times New Roman" w:hAnsi="Times New Roman"/>
          <w:b/>
          <w:sz w:val="22"/>
        </w:rPr>
        <w:t>6.  Uses and Purposes of Gift</w:t>
      </w:r>
    </w:p>
    <w:p w14:paraId="19E1245C" w14:textId="77777777" w:rsidR="004F225B" w:rsidRDefault="00E60D99">
      <w:pPr>
        <w:rPr>
          <w:rFonts w:ascii="Times New Roman" w:hAnsi="Times New Roman"/>
          <w:b/>
          <w:sz w:val="22"/>
        </w:rPr>
      </w:pPr>
      <w:r>
        <w:rPr>
          <w:rFonts w:ascii="Times New Roman" w:hAnsi="Times New Roman"/>
          <w:sz w:val="22"/>
        </w:rPr>
        <w:tab/>
        <w:t>Upon Charity’s satisfaction of its obligation under this Agreement, an amount equal to the residuum of the gift shall be used by Charity for [</w:t>
      </w:r>
      <w:r>
        <w:rPr>
          <w:rFonts w:ascii="Times New Roman" w:hAnsi="Times New Roman"/>
          <w:i/>
          <w:sz w:val="22"/>
        </w:rPr>
        <w:t>“its general purposes” if unrestricted; if restricted, state purpose</w:t>
      </w:r>
      <w:r>
        <w:rPr>
          <w:rFonts w:ascii="Times New Roman" w:hAnsi="Times New Roman"/>
          <w:sz w:val="22"/>
        </w:rPr>
        <w:t>].</w:t>
      </w:r>
    </w:p>
    <w:p w14:paraId="6D3CA5BA" w14:textId="77777777" w:rsidR="004F225B" w:rsidRDefault="004F225B">
      <w:pPr>
        <w:spacing w:line="360" w:lineRule="auto"/>
        <w:rPr>
          <w:rFonts w:ascii="Times New Roman" w:hAnsi="Times New Roman"/>
          <w:b/>
          <w:sz w:val="22"/>
        </w:rPr>
      </w:pPr>
    </w:p>
    <w:p w14:paraId="4AAEB546" w14:textId="77777777" w:rsidR="004F225B" w:rsidRDefault="00E60D99">
      <w:pPr>
        <w:rPr>
          <w:rFonts w:ascii="Times New Roman" w:hAnsi="Times New Roman"/>
          <w:b/>
          <w:sz w:val="22"/>
        </w:rPr>
      </w:pPr>
      <w:r>
        <w:rPr>
          <w:rFonts w:ascii="Times New Roman" w:hAnsi="Times New Roman"/>
          <w:b/>
          <w:sz w:val="22"/>
        </w:rPr>
        <w:br w:type="page"/>
      </w:r>
      <w:r>
        <w:rPr>
          <w:rFonts w:ascii="Times New Roman" w:hAnsi="Times New Roman"/>
          <w:b/>
          <w:sz w:val="22"/>
        </w:rPr>
        <w:lastRenderedPageBreak/>
        <w:t>7.  Entire Agreement; Governing Law</w:t>
      </w:r>
    </w:p>
    <w:p w14:paraId="2B6D1D11" w14:textId="77777777" w:rsidR="004F225B" w:rsidRDefault="00E60D99">
      <w:pPr>
        <w:rPr>
          <w:rFonts w:ascii="Times New Roman" w:hAnsi="Times New Roman"/>
          <w:sz w:val="22"/>
        </w:rPr>
      </w:pPr>
      <w:r>
        <w:rPr>
          <w:rFonts w:ascii="Times New Roman" w:hAnsi="Times New Roman"/>
          <w:sz w:val="22"/>
        </w:rPr>
        <w:tab/>
      </w:r>
      <w:r w:rsidR="00410C0F">
        <w:rPr>
          <w:rFonts w:ascii="Times New Roman" w:hAnsi="Times New Roman"/>
          <w:sz w:val="22"/>
        </w:rPr>
        <w:t>This Agreement, together with Schedules A and B attached hereto, constitutes</w:t>
      </w:r>
      <w:r>
        <w:rPr>
          <w:rFonts w:ascii="Times New Roman" w:hAnsi="Times New Roman"/>
          <w:sz w:val="22"/>
        </w:rPr>
        <w:t xml:space="preserve"> the entire agreement of the parties. This Agreement shall be governed by the laws of the State of [</w:t>
      </w:r>
      <w:r>
        <w:rPr>
          <w:rFonts w:ascii="Times New Roman" w:hAnsi="Times New Roman"/>
          <w:i/>
          <w:sz w:val="22"/>
        </w:rPr>
        <w:t>state</w:t>
      </w:r>
      <w:r>
        <w:rPr>
          <w:rFonts w:ascii="Times New Roman" w:hAnsi="Times New Roman"/>
          <w:sz w:val="22"/>
        </w:rPr>
        <w:t>].</w:t>
      </w:r>
    </w:p>
    <w:p w14:paraId="1400D877" w14:textId="77777777" w:rsidR="004F225B" w:rsidRDefault="004F225B">
      <w:pPr>
        <w:rPr>
          <w:rFonts w:ascii="Times New Roman" w:hAnsi="Times New Roman"/>
          <w:sz w:val="22"/>
        </w:rPr>
      </w:pPr>
    </w:p>
    <w:p w14:paraId="7F7D050C" w14:textId="77777777" w:rsidR="004F225B" w:rsidRDefault="004F225B">
      <w:pPr>
        <w:rPr>
          <w:rFonts w:ascii="Times New Roman" w:hAnsi="Times New Roman"/>
          <w:sz w:val="22"/>
        </w:rPr>
      </w:pPr>
    </w:p>
    <w:p w14:paraId="7A37A9EC" w14:textId="77777777" w:rsidR="004F225B" w:rsidRDefault="00E60D99">
      <w:pPr>
        <w:rPr>
          <w:rFonts w:ascii="Times New Roman" w:hAnsi="Times New Roman"/>
          <w:sz w:val="22"/>
        </w:rPr>
      </w:pPr>
      <w:r>
        <w:rPr>
          <w:rFonts w:ascii="Times New Roman" w:hAnsi="Times New Roman"/>
          <w:sz w:val="22"/>
        </w:rPr>
        <w:tab/>
        <w:t>This Agreement is effective as of [</w:t>
      </w:r>
      <w:r>
        <w:rPr>
          <w:rFonts w:ascii="Times New Roman" w:hAnsi="Times New Roman"/>
          <w:i/>
          <w:sz w:val="22"/>
        </w:rPr>
        <w:t>contribution date - month, day, year</w:t>
      </w:r>
      <w:r>
        <w:rPr>
          <w:rFonts w:ascii="Times New Roman" w:hAnsi="Times New Roman"/>
          <w:sz w:val="22"/>
        </w:rPr>
        <w:t>].</w:t>
      </w:r>
    </w:p>
    <w:p w14:paraId="447EB9A5" w14:textId="77777777" w:rsidR="004F225B" w:rsidRDefault="004F225B">
      <w:pPr>
        <w:rPr>
          <w:rFonts w:ascii="Times New Roman" w:hAnsi="Times New Roman"/>
          <w:sz w:val="22"/>
        </w:rPr>
      </w:pPr>
    </w:p>
    <w:p w14:paraId="4CA4D2F8" w14:textId="77777777" w:rsidR="004F225B" w:rsidRDefault="004F225B">
      <w:pPr>
        <w:rPr>
          <w:rFonts w:ascii="Times New Roman" w:hAnsi="Times New Roman"/>
          <w:sz w:val="22"/>
        </w:rPr>
      </w:pPr>
    </w:p>
    <w:p w14:paraId="6A3E60BD" w14:textId="77777777" w:rsidR="004F225B" w:rsidRDefault="00E60D99">
      <w:pPr>
        <w:tabs>
          <w:tab w:val="left" w:pos="5040"/>
        </w:tabs>
        <w:rPr>
          <w:rFonts w:ascii="Times New Roman" w:hAnsi="Times New Roman"/>
          <w:sz w:val="22"/>
        </w:rPr>
      </w:pPr>
      <w:r>
        <w:rPr>
          <w:rFonts w:ascii="Times New Roman" w:hAnsi="Times New Roman"/>
          <w:sz w:val="22"/>
        </w:rPr>
        <w:t>DONOR:</w:t>
      </w:r>
      <w:r>
        <w:rPr>
          <w:rFonts w:ascii="Times New Roman" w:hAnsi="Times New Roman"/>
          <w:sz w:val="22"/>
        </w:rPr>
        <w:tab/>
        <w:t>ABC CHARITY:</w:t>
      </w:r>
    </w:p>
    <w:p w14:paraId="76121B08" w14:textId="77777777" w:rsidR="004F225B" w:rsidRDefault="004F225B">
      <w:pPr>
        <w:tabs>
          <w:tab w:val="left" w:pos="5040"/>
        </w:tabs>
        <w:rPr>
          <w:rFonts w:ascii="Times New Roman" w:hAnsi="Times New Roman"/>
          <w:sz w:val="22"/>
        </w:rPr>
      </w:pPr>
    </w:p>
    <w:p w14:paraId="2FA40315" w14:textId="77777777" w:rsidR="004F225B" w:rsidRDefault="00E60D99">
      <w:pPr>
        <w:tabs>
          <w:tab w:val="left" w:pos="5040"/>
        </w:tabs>
        <w:rPr>
          <w:rFonts w:ascii="Times New Roman" w:hAnsi="Times New Roman"/>
          <w:sz w:val="22"/>
        </w:rPr>
      </w:pPr>
      <w:r>
        <w:rPr>
          <w:rFonts w:ascii="Times New Roman" w:hAnsi="Times New Roman"/>
          <w:sz w:val="22"/>
        </w:rPr>
        <w:tab/>
        <w:t>By:</w:t>
      </w:r>
    </w:p>
    <w:p w14:paraId="42171C2A" w14:textId="77777777" w:rsidR="004F225B" w:rsidRDefault="00E60D99">
      <w:pPr>
        <w:tabs>
          <w:tab w:val="left" w:pos="5040"/>
        </w:tabs>
        <w:rPr>
          <w:rFonts w:ascii="Times New Roman" w:hAnsi="Times New Roman"/>
          <w:sz w:val="22"/>
        </w:rPr>
      </w:pPr>
      <w:r>
        <w:rPr>
          <w:rFonts w:ascii="Times New Roman" w:hAnsi="Times New Roman"/>
          <w:sz w:val="22"/>
        </w:rPr>
        <w:t>___________________________________</w:t>
      </w:r>
      <w:r>
        <w:rPr>
          <w:rFonts w:ascii="Times New Roman" w:hAnsi="Times New Roman"/>
          <w:sz w:val="22"/>
        </w:rPr>
        <w:tab/>
        <w:t>___________________________________</w:t>
      </w:r>
    </w:p>
    <w:p w14:paraId="0BA04171" w14:textId="77777777" w:rsidR="004F225B" w:rsidRDefault="00E60D99">
      <w:pPr>
        <w:tabs>
          <w:tab w:val="left" w:pos="5040"/>
        </w:tabs>
        <w:rPr>
          <w:rFonts w:ascii="Times New Roman" w:hAnsi="Times New Roman"/>
          <w:i/>
          <w:sz w:val="22"/>
        </w:rPr>
      </w:pPr>
      <w:r>
        <w:rPr>
          <w:rFonts w:ascii="Times New Roman" w:hAnsi="Times New Roman"/>
          <w:sz w:val="22"/>
        </w:rPr>
        <w:tab/>
        <w:t>[</w:t>
      </w:r>
      <w:r>
        <w:rPr>
          <w:rFonts w:ascii="Times New Roman" w:hAnsi="Times New Roman"/>
          <w:i/>
          <w:sz w:val="22"/>
        </w:rPr>
        <w:t>Name and title of officer</w:t>
      </w:r>
      <w:r>
        <w:rPr>
          <w:rFonts w:ascii="Times New Roman" w:hAnsi="Times New Roman"/>
          <w:sz w:val="22"/>
        </w:rPr>
        <w:t>]</w:t>
      </w:r>
    </w:p>
    <w:p w14:paraId="1DFB38C9" w14:textId="77777777" w:rsidR="004F225B" w:rsidRDefault="004F225B">
      <w:pPr>
        <w:tabs>
          <w:tab w:val="left" w:pos="5040"/>
        </w:tabs>
        <w:rPr>
          <w:rFonts w:ascii="Times New Roman" w:hAnsi="Times New Roman"/>
          <w:sz w:val="22"/>
        </w:rPr>
      </w:pPr>
    </w:p>
    <w:p w14:paraId="49BE3B5B" w14:textId="77777777" w:rsidR="004F225B" w:rsidRDefault="00E60D99">
      <w:pPr>
        <w:tabs>
          <w:tab w:val="left" w:pos="5040"/>
        </w:tabs>
        <w:rPr>
          <w:rFonts w:ascii="Times New Roman" w:hAnsi="Times New Roman"/>
          <w:sz w:val="22"/>
        </w:rPr>
      </w:pPr>
      <w:r>
        <w:rPr>
          <w:rFonts w:ascii="Times New Roman" w:hAnsi="Times New Roman"/>
          <w:sz w:val="22"/>
        </w:rPr>
        <w:tab/>
        <w:t>ATTEST</w:t>
      </w:r>
    </w:p>
    <w:p w14:paraId="21F7DEB6" w14:textId="77777777" w:rsidR="004F225B" w:rsidRDefault="004F225B">
      <w:pPr>
        <w:tabs>
          <w:tab w:val="left" w:pos="5040"/>
        </w:tabs>
        <w:rPr>
          <w:rFonts w:ascii="Times New Roman" w:hAnsi="Times New Roman"/>
          <w:sz w:val="22"/>
        </w:rPr>
      </w:pPr>
    </w:p>
    <w:p w14:paraId="3D27BEFD" w14:textId="77777777" w:rsidR="004F225B" w:rsidRDefault="00E60D99">
      <w:pPr>
        <w:tabs>
          <w:tab w:val="left" w:pos="5040"/>
        </w:tabs>
        <w:rPr>
          <w:rFonts w:ascii="Times New Roman" w:hAnsi="Times New Roman"/>
          <w:sz w:val="22"/>
        </w:rPr>
      </w:pPr>
      <w:r>
        <w:rPr>
          <w:rFonts w:ascii="Times New Roman" w:hAnsi="Times New Roman"/>
          <w:sz w:val="22"/>
        </w:rPr>
        <w:tab/>
        <w:t>By: ________________________________</w:t>
      </w:r>
    </w:p>
    <w:p w14:paraId="38D6C5B4" w14:textId="77777777" w:rsidR="004F225B" w:rsidRDefault="004F225B">
      <w:pPr>
        <w:rPr>
          <w:rFonts w:ascii="Times New Roman" w:hAnsi="Times New Roman"/>
          <w:b/>
          <w:sz w:val="22"/>
          <w:u w:val="single"/>
        </w:rPr>
      </w:pPr>
    </w:p>
    <w:p w14:paraId="226B6368" w14:textId="77777777" w:rsidR="004F225B" w:rsidRDefault="00E60D99">
      <w:pPr>
        <w:jc w:val="center"/>
        <w:rPr>
          <w:rFonts w:ascii="Times New Roman" w:hAnsi="Times New Roman"/>
          <w:b/>
          <w:sz w:val="22"/>
          <w:u w:val="single"/>
        </w:rPr>
      </w:pPr>
      <w:r>
        <w:rPr>
          <w:rFonts w:ascii="Times New Roman" w:hAnsi="Times New Roman"/>
          <w:b/>
          <w:sz w:val="22"/>
          <w:u w:val="single"/>
        </w:rPr>
        <w:br w:type="column"/>
      </w:r>
    </w:p>
    <w:p w14:paraId="0CD15E88" w14:textId="77777777" w:rsidR="004F225B" w:rsidRDefault="00E60D99">
      <w:pPr>
        <w:jc w:val="center"/>
        <w:rPr>
          <w:rFonts w:ascii="Times New Roman" w:hAnsi="Times New Roman"/>
          <w:b/>
          <w:sz w:val="22"/>
        </w:rPr>
      </w:pPr>
      <w:r>
        <w:rPr>
          <w:rFonts w:ascii="Times New Roman" w:hAnsi="Times New Roman"/>
          <w:b/>
          <w:sz w:val="22"/>
        </w:rPr>
        <w:t>Gift Annuity Agreement Between</w:t>
      </w:r>
    </w:p>
    <w:p w14:paraId="57244166" w14:textId="77777777" w:rsidR="004F225B" w:rsidRDefault="00E60D99">
      <w:pPr>
        <w:jc w:val="center"/>
        <w:rPr>
          <w:rFonts w:ascii="Times New Roman" w:hAnsi="Times New Roman"/>
          <w:b/>
          <w:sz w:val="22"/>
        </w:rPr>
      </w:pPr>
      <w:r>
        <w:rPr>
          <w:rFonts w:ascii="Times New Roman" w:hAnsi="Times New Roman"/>
          <w:b/>
          <w:sz w:val="22"/>
        </w:rPr>
        <w:t>[</w:t>
      </w:r>
      <w:r>
        <w:rPr>
          <w:rFonts w:ascii="Times New Roman" w:hAnsi="Times New Roman"/>
          <w:b/>
          <w:i/>
          <w:sz w:val="22"/>
        </w:rPr>
        <w:t>Name of Donor</w:t>
      </w:r>
      <w:r>
        <w:rPr>
          <w:rFonts w:ascii="Times New Roman" w:hAnsi="Times New Roman"/>
          <w:b/>
          <w:sz w:val="22"/>
        </w:rPr>
        <w:t xml:space="preserve">] and </w:t>
      </w:r>
    </w:p>
    <w:p w14:paraId="24EDD686" w14:textId="77777777" w:rsidR="004F225B" w:rsidRDefault="00E60D99">
      <w:pPr>
        <w:spacing w:line="360" w:lineRule="auto"/>
        <w:jc w:val="center"/>
        <w:rPr>
          <w:rFonts w:ascii="Times New Roman" w:hAnsi="Times New Roman"/>
          <w:b/>
          <w:sz w:val="22"/>
        </w:rPr>
      </w:pPr>
      <w:r>
        <w:rPr>
          <w:rFonts w:ascii="Times New Roman" w:hAnsi="Times New Roman"/>
          <w:b/>
          <w:sz w:val="22"/>
        </w:rPr>
        <w:t>ABC Charity</w:t>
      </w:r>
    </w:p>
    <w:p w14:paraId="534B9ECE" w14:textId="77777777" w:rsidR="004F225B" w:rsidRDefault="004F225B">
      <w:pPr>
        <w:jc w:val="center"/>
        <w:rPr>
          <w:rFonts w:ascii="Times New Roman" w:hAnsi="Times New Roman"/>
          <w:b/>
          <w:sz w:val="22"/>
        </w:rPr>
      </w:pPr>
    </w:p>
    <w:p w14:paraId="171833A8" w14:textId="77777777" w:rsidR="004F225B" w:rsidRDefault="00E60D99">
      <w:pPr>
        <w:jc w:val="center"/>
        <w:rPr>
          <w:rFonts w:ascii="Times New Roman" w:hAnsi="Times New Roman"/>
          <w:sz w:val="22"/>
        </w:rPr>
      </w:pPr>
      <w:r>
        <w:rPr>
          <w:rFonts w:ascii="Times New Roman" w:hAnsi="Times New Roman"/>
          <w:b/>
          <w:sz w:val="22"/>
        </w:rPr>
        <w:t>SCHEDULE A</w:t>
      </w:r>
    </w:p>
    <w:p w14:paraId="16828050" w14:textId="77777777" w:rsidR="004F225B" w:rsidRDefault="004F225B">
      <w:pPr>
        <w:jc w:val="center"/>
        <w:rPr>
          <w:rFonts w:ascii="Times New Roman" w:hAnsi="Times New Roman"/>
          <w:sz w:val="22"/>
        </w:rPr>
      </w:pPr>
    </w:p>
    <w:p w14:paraId="27812D18" w14:textId="77777777" w:rsidR="004F225B" w:rsidRDefault="004F225B">
      <w:pPr>
        <w:jc w:val="center"/>
        <w:rPr>
          <w:rFonts w:ascii="Times New Roman" w:hAnsi="Times New Roman"/>
          <w:sz w:val="22"/>
        </w:rPr>
      </w:pPr>
    </w:p>
    <w:p w14:paraId="21ABB5C1" w14:textId="77777777" w:rsidR="004F225B" w:rsidRDefault="004F225B">
      <w:pPr>
        <w:jc w:val="center"/>
        <w:rPr>
          <w:rFonts w:ascii="Times New Roman" w:hAnsi="Times New Roman"/>
          <w:sz w:val="22"/>
        </w:rPr>
      </w:pPr>
    </w:p>
    <w:p w14:paraId="53688441" w14:textId="77777777" w:rsidR="004F225B" w:rsidRDefault="00E60D99">
      <w:pPr>
        <w:jc w:val="center"/>
        <w:rPr>
          <w:rFonts w:ascii="Times New Roman" w:hAnsi="Times New Roman"/>
          <w:sz w:val="22"/>
        </w:rPr>
      </w:pPr>
      <w:r>
        <w:rPr>
          <w:rFonts w:ascii="Times New Roman" w:hAnsi="Times New Roman"/>
          <w:b/>
          <w:sz w:val="22"/>
        </w:rPr>
        <w:t>Description of Property</w:t>
      </w:r>
    </w:p>
    <w:p w14:paraId="6BA694F7" w14:textId="77777777" w:rsidR="004F225B" w:rsidRDefault="004F225B">
      <w:pPr>
        <w:jc w:val="center"/>
        <w:rPr>
          <w:rFonts w:ascii="Times New Roman" w:hAnsi="Times New Roman"/>
          <w:sz w:val="22"/>
        </w:rPr>
      </w:pPr>
    </w:p>
    <w:p w14:paraId="70ADC263" w14:textId="77777777" w:rsidR="004F225B" w:rsidRDefault="004F225B">
      <w:pPr>
        <w:jc w:val="center"/>
        <w:rPr>
          <w:rFonts w:ascii="Times New Roman" w:hAnsi="Times New Roman"/>
          <w:sz w:val="22"/>
        </w:rPr>
      </w:pPr>
    </w:p>
    <w:p w14:paraId="55073724" w14:textId="77777777" w:rsidR="004F225B" w:rsidRDefault="004F225B">
      <w:pPr>
        <w:jc w:val="center"/>
        <w:rPr>
          <w:rFonts w:ascii="Times New Roman" w:hAnsi="Times New Roman"/>
          <w:sz w:val="22"/>
        </w:rPr>
      </w:pPr>
    </w:p>
    <w:p w14:paraId="10DB3E91" w14:textId="77777777" w:rsidR="004F225B" w:rsidRDefault="004F225B">
      <w:pPr>
        <w:jc w:val="center"/>
        <w:rPr>
          <w:rFonts w:ascii="Times New Roman" w:hAnsi="Times New Roman"/>
          <w:sz w:val="22"/>
        </w:rPr>
      </w:pPr>
    </w:p>
    <w:p w14:paraId="45FBF606" w14:textId="77777777" w:rsidR="004F225B" w:rsidRDefault="004F225B">
      <w:pPr>
        <w:jc w:val="center"/>
        <w:rPr>
          <w:rFonts w:ascii="Times New Roman" w:hAnsi="Times New Roman"/>
          <w:sz w:val="22"/>
        </w:rPr>
      </w:pPr>
    </w:p>
    <w:p w14:paraId="6E1A2A9B" w14:textId="77777777" w:rsidR="004F225B" w:rsidRDefault="004F225B">
      <w:pPr>
        <w:jc w:val="center"/>
        <w:rPr>
          <w:rFonts w:ascii="Times New Roman" w:hAnsi="Times New Roman"/>
          <w:sz w:val="22"/>
        </w:rPr>
      </w:pPr>
    </w:p>
    <w:p w14:paraId="7CE161C2" w14:textId="77777777" w:rsidR="004F225B" w:rsidRDefault="004F225B">
      <w:pPr>
        <w:jc w:val="center"/>
        <w:rPr>
          <w:rFonts w:ascii="Times New Roman" w:hAnsi="Times New Roman"/>
          <w:sz w:val="22"/>
        </w:rPr>
      </w:pPr>
    </w:p>
    <w:p w14:paraId="6D704D94" w14:textId="77777777" w:rsidR="004F225B" w:rsidRDefault="004F225B">
      <w:pPr>
        <w:jc w:val="center"/>
        <w:rPr>
          <w:rFonts w:ascii="Times New Roman" w:hAnsi="Times New Roman"/>
          <w:sz w:val="22"/>
        </w:rPr>
      </w:pPr>
    </w:p>
    <w:p w14:paraId="085D1B95" w14:textId="77777777" w:rsidR="004F225B" w:rsidRDefault="004F225B">
      <w:pPr>
        <w:jc w:val="center"/>
        <w:rPr>
          <w:rFonts w:ascii="Times New Roman" w:hAnsi="Times New Roman"/>
          <w:sz w:val="22"/>
        </w:rPr>
      </w:pPr>
    </w:p>
    <w:p w14:paraId="76F7DD7F" w14:textId="77777777" w:rsidR="004F225B" w:rsidRDefault="004F225B">
      <w:pPr>
        <w:jc w:val="center"/>
        <w:rPr>
          <w:rFonts w:ascii="Times New Roman" w:hAnsi="Times New Roman"/>
          <w:sz w:val="22"/>
        </w:rPr>
      </w:pPr>
    </w:p>
    <w:p w14:paraId="1DF93E16" w14:textId="77777777" w:rsidR="004F225B" w:rsidRDefault="00E60D99">
      <w:pPr>
        <w:jc w:val="center"/>
        <w:rPr>
          <w:rFonts w:ascii="Times New Roman" w:hAnsi="Times New Roman"/>
          <w:sz w:val="22"/>
        </w:rPr>
      </w:pPr>
      <w:r>
        <w:rPr>
          <w:rFonts w:ascii="Times New Roman" w:hAnsi="Times New Roman"/>
          <w:sz w:val="22"/>
        </w:rPr>
        <w:br w:type="page"/>
      </w:r>
    </w:p>
    <w:p w14:paraId="7DCF89A9" w14:textId="77777777" w:rsidR="004F225B" w:rsidRDefault="00E60D99">
      <w:pPr>
        <w:jc w:val="center"/>
        <w:rPr>
          <w:rFonts w:ascii="Times New Roman" w:hAnsi="Times New Roman"/>
          <w:b/>
          <w:sz w:val="22"/>
        </w:rPr>
      </w:pPr>
      <w:r>
        <w:rPr>
          <w:rFonts w:ascii="Times New Roman" w:hAnsi="Times New Roman"/>
          <w:b/>
          <w:sz w:val="22"/>
        </w:rPr>
        <w:t>Gift Annuity Agreement Between</w:t>
      </w:r>
    </w:p>
    <w:p w14:paraId="1DE11707" w14:textId="77777777" w:rsidR="004F225B" w:rsidRDefault="00E60D99">
      <w:pPr>
        <w:jc w:val="center"/>
        <w:rPr>
          <w:rFonts w:ascii="Times New Roman" w:hAnsi="Times New Roman"/>
          <w:b/>
          <w:sz w:val="22"/>
        </w:rPr>
      </w:pPr>
      <w:r>
        <w:rPr>
          <w:rFonts w:ascii="Times New Roman" w:hAnsi="Times New Roman"/>
          <w:b/>
          <w:sz w:val="22"/>
        </w:rPr>
        <w:t>[</w:t>
      </w:r>
      <w:r>
        <w:rPr>
          <w:rFonts w:ascii="Times New Roman" w:hAnsi="Times New Roman"/>
          <w:b/>
          <w:i/>
          <w:sz w:val="22"/>
        </w:rPr>
        <w:t>Name of Donor</w:t>
      </w:r>
      <w:r>
        <w:rPr>
          <w:rFonts w:ascii="Times New Roman" w:hAnsi="Times New Roman"/>
          <w:b/>
          <w:sz w:val="22"/>
        </w:rPr>
        <w:t xml:space="preserve">] and </w:t>
      </w:r>
    </w:p>
    <w:p w14:paraId="5F3D1A1E" w14:textId="77777777" w:rsidR="004F225B" w:rsidRDefault="00E60D99">
      <w:pPr>
        <w:spacing w:line="360" w:lineRule="auto"/>
        <w:jc w:val="center"/>
        <w:rPr>
          <w:rFonts w:ascii="Times New Roman" w:hAnsi="Times New Roman"/>
          <w:b/>
          <w:sz w:val="22"/>
        </w:rPr>
      </w:pPr>
      <w:r>
        <w:rPr>
          <w:rFonts w:ascii="Times New Roman" w:hAnsi="Times New Roman"/>
          <w:b/>
          <w:sz w:val="22"/>
        </w:rPr>
        <w:t>ABC Charity</w:t>
      </w:r>
    </w:p>
    <w:p w14:paraId="461FE20A" w14:textId="77777777" w:rsidR="004F225B" w:rsidRDefault="004F225B">
      <w:pPr>
        <w:jc w:val="center"/>
        <w:rPr>
          <w:rFonts w:ascii="Times New Roman" w:hAnsi="Times New Roman"/>
          <w:sz w:val="22"/>
        </w:rPr>
      </w:pPr>
    </w:p>
    <w:p w14:paraId="502F7E1C" w14:textId="77777777" w:rsidR="004F225B" w:rsidRDefault="00E60D99">
      <w:pPr>
        <w:jc w:val="center"/>
        <w:rPr>
          <w:rFonts w:ascii="Times New Roman" w:hAnsi="Times New Roman"/>
          <w:sz w:val="22"/>
        </w:rPr>
      </w:pPr>
      <w:r>
        <w:rPr>
          <w:rFonts w:ascii="Times New Roman" w:hAnsi="Times New Roman"/>
          <w:b/>
          <w:sz w:val="22"/>
        </w:rPr>
        <w:t>SCHEDULE B</w:t>
      </w:r>
    </w:p>
    <w:p w14:paraId="4905E844" w14:textId="77777777" w:rsidR="004F225B" w:rsidRDefault="004F225B">
      <w:pPr>
        <w:jc w:val="center"/>
        <w:rPr>
          <w:rFonts w:ascii="Times New Roman" w:hAnsi="Times New Roman"/>
          <w:sz w:val="22"/>
        </w:rPr>
      </w:pPr>
    </w:p>
    <w:p w14:paraId="02AC485B" w14:textId="77777777" w:rsidR="004F225B" w:rsidRDefault="004F225B">
      <w:pPr>
        <w:jc w:val="center"/>
        <w:rPr>
          <w:rFonts w:ascii="Times New Roman" w:hAnsi="Times New Roman"/>
          <w:sz w:val="22"/>
        </w:rPr>
      </w:pPr>
    </w:p>
    <w:p w14:paraId="266081C2" w14:textId="77777777" w:rsidR="004F225B" w:rsidRDefault="004F225B">
      <w:pPr>
        <w:jc w:val="center"/>
        <w:rPr>
          <w:rFonts w:ascii="Times New Roman" w:hAnsi="Times New Roman"/>
          <w:sz w:val="22"/>
        </w:rPr>
      </w:pPr>
    </w:p>
    <w:p w14:paraId="5F5EB9E2" w14:textId="77777777" w:rsidR="004F225B" w:rsidRDefault="00E60D99">
      <w:pPr>
        <w:jc w:val="center"/>
        <w:rPr>
          <w:rFonts w:ascii="Times New Roman" w:hAnsi="Times New Roman"/>
          <w:b/>
          <w:sz w:val="22"/>
        </w:rPr>
      </w:pPr>
      <w:r>
        <w:rPr>
          <w:rFonts w:ascii="Times New Roman" w:hAnsi="Times New Roman"/>
          <w:b/>
          <w:sz w:val="22"/>
        </w:rPr>
        <w:t>Annual Annuity Based on Year in Which Payments Commence</w:t>
      </w:r>
    </w:p>
    <w:p w14:paraId="500DEBBE" w14:textId="77777777" w:rsidR="004F225B" w:rsidRDefault="004F225B">
      <w:pPr>
        <w:rPr>
          <w:rFonts w:ascii="Times New Roman" w:hAnsi="Times New Roman"/>
          <w:sz w:val="22"/>
        </w:rPr>
      </w:pPr>
    </w:p>
    <w:p w14:paraId="4119AD4B" w14:textId="77777777" w:rsidR="004F225B" w:rsidRDefault="004F225B">
      <w:pPr>
        <w:rPr>
          <w:rFonts w:ascii="Times New Roman" w:hAnsi="Times New Roman"/>
          <w:sz w:val="22"/>
        </w:rPr>
      </w:pPr>
    </w:p>
    <w:tbl>
      <w:tblPr>
        <w:tblW w:w="0" w:type="auto"/>
        <w:tblInd w:w="1368" w:type="dxa"/>
        <w:tblLayout w:type="fixed"/>
        <w:tblLook w:val="0000" w:firstRow="0" w:lastRow="0" w:firstColumn="0" w:lastColumn="0" w:noHBand="0" w:noVBand="0"/>
      </w:tblPr>
      <w:tblGrid>
        <w:gridCol w:w="3862"/>
        <w:gridCol w:w="2888"/>
      </w:tblGrid>
      <w:tr w:rsidR="004F225B" w14:paraId="419BF94F" w14:textId="77777777">
        <w:tc>
          <w:tcPr>
            <w:tcW w:w="3862" w:type="dxa"/>
            <w:tcBorders>
              <w:top w:val="nil"/>
              <w:left w:val="nil"/>
              <w:bottom w:val="nil"/>
              <w:right w:val="nil"/>
            </w:tcBorders>
          </w:tcPr>
          <w:p w14:paraId="1119E4D9" w14:textId="77777777" w:rsidR="004F225B" w:rsidRDefault="00E60D99">
            <w:pPr>
              <w:jc w:val="center"/>
              <w:rPr>
                <w:rFonts w:ascii="Times New Roman" w:hAnsi="Times New Roman"/>
                <w:b/>
                <w:sz w:val="22"/>
              </w:rPr>
            </w:pPr>
            <w:r>
              <w:rPr>
                <w:rFonts w:ascii="Times New Roman" w:hAnsi="Times New Roman"/>
                <w:b/>
                <w:sz w:val="22"/>
              </w:rPr>
              <w:t>If payments commence</w:t>
            </w:r>
          </w:p>
          <w:p w14:paraId="296D2111" w14:textId="77777777" w:rsidR="004F225B" w:rsidRDefault="00E60D99">
            <w:pPr>
              <w:jc w:val="center"/>
              <w:rPr>
                <w:rFonts w:ascii="Times New Roman" w:hAnsi="Times New Roman"/>
                <w:b/>
                <w:sz w:val="22"/>
              </w:rPr>
            </w:pPr>
            <w:r>
              <w:rPr>
                <w:rFonts w:ascii="Times New Roman" w:hAnsi="Times New Roman"/>
                <w:b/>
                <w:sz w:val="22"/>
                <w:u w:val="single"/>
              </w:rPr>
              <w:t>on this date,</w:t>
            </w:r>
          </w:p>
        </w:tc>
        <w:tc>
          <w:tcPr>
            <w:tcW w:w="2888" w:type="dxa"/>
            <w:tcBorders>
              <w:top w:val="nil"/>
              <w:left w:val="nil"/>
              <w:bottom w:val="nil"/>
              <w:right w:val="nil"/>
            </w:tcBorders>
          </w:tcPr>
          <w:p w14:paraId="5A9A408C" w14:textId="77777777" w:rsidR="004F225B" w:rsidRDefault="00E60D99">
            <w:pPr>
              <w:jc w:val="center"/>
              <w:rPr>
                <w:rFonts w:ascii="Times New Roman" w:hAnsi="Times New Roman"/>
                <w:b/>
                <w:sz w:val="22"/>
              </w:rPr>
            </w:pPr>
            <w:r>
              <w:rPr>
                <w:rFonts w:ascii="Times New Roman" w:hAnsi="Times New Roman"/>
                <w:b/>
                <w:sz w:val="22"/>
              </w:rPr>
              <w:t>this will be the</w:t>
            </w:r>
          </w:p>
          <w:p w14:paraId="6AAB1D9D" w14:textId="77777777" w:rsidR="004F225B" w:rsidRDefault="00E60D99">
            <w:pPr>
              <w:jc w:val="center"/>
              <w:rPr>
                <w:rFonts w:ascii="Times New Roman" w:hAnsi="Times New Roman"/>
                <w:b/>
                <w:sz w:val="22"/>
              </w:rPr>
            </w:pPr>
            <w:r>
              <w:rPr>
                <w:rFonts w:ascii="Times New Roman" w:hAnsi="Times New Roman"/>
                <w:b/>
                <w:sz w:val="22"/>
                <w:u w:val="single"/>
              </w:rPr>
              <w:t>annual annuity amount</w:t>
            </w:r>
            <w:r>
              <w:rPr>
                <w:rFonts w:ascii="Times New Roman" w:hAnsi="Times New Roman"/>
                <w:b/>
                <w:sz w:val="22"/>
              </w:rPr>
              <w:t>:</w:t>
            </w:r>
          </w:p>
        </w:tc>
      </w:tr>
      <w:tr w:rsidR="004F225B" w14:paraId="57F856BE" w14:textId="77777777">
        <w:tc>
          <w:tcPr>
            <w:tcW w:w="3862" w:type="dxa"/>
            <w:tcBorders>
              <w:top w:val="nil"/>
              <w:left w:val="nil"/>
              <w:bottom w:val="nil"/>
              <w:right w:val="nil"/>
            </w:tcBorders>
          </w:tcPr>
          <w:p w14:paraId="17B82D69"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0FB2C33B" w14:textId="77777777" w:rsidR="004F225B" w:rsidRDefault="004F225B">
            <w:pPr>
              <w:jc w:val="center"/>
              <w:rPr>
                <w:rFonts w:ascii="Times New Roman" w:hAnsi="Times New Roman"/>
                <w:sz w:val="22"/>
              </w:rPr>
            </w:pPr>
          </w:p>
        </w:tc>
      </w:tr>
      <w:tr w:rsidR="004F225B" w14:paraId="4E257EF0" w14:textId="77777777">
        <w:tc>
          <w:tcPr>
            <w:tcW w:w="3862" w:type="dxa"/>
            <w:tcBorders>
              <w:top w:val="nil"/>
              <w:left w:val="nil"/>
              <w:bottom w:val="nil"/>
              <w:right w:val="nil"/>
            </w:tcBorders>
          </w:tcPr>
          <w:p w14:paraId="6D24AC95"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32FDD01C" w14:textId="77777777" w:rsidR="004F225B" w:rsidRDefault="004F225B">
            <w:pPr>
              <w:jc w:val="center"/>
              <w:rPr>
                <w:rFonts w:ascii="Times New Roman" w:hAnsi="Times New Roman"/>
                <w:sz w:val="22"/>
              </w:rPr>
            </w:pPr>
          </w:p>
        </w:tc>
      </w:tr>
      <w:tr w:rsidR="004F225B" w14:paraId="799B10FB" w14:textId="77777777">
        <w:tc>
          <w:tcPr>
            <w:tcW w:w="3862" w:type="dxa"/>
            <w:tcBorders>
              <w:top w:val="nil"/>
              <w:left w:val="nil"/>
              <w:bottom w:val="nil"/>
              <w:right w:val="nil"/>
            </w:tcBorders>
          </w:tcPr>
          <w:p w14:paraId="0F83A2F2"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480EC4A7" w14:textId="77777777" w:rsidR="004F225B" w:rsidRDefault="004F225B">
            <w:pPr>
              <w:jc w:val="center"/>
              <w:rPr>
                <w:rFonts w:ascii="Times New Roman" w:hAnsi="Times New Roman"/>
                <w:sz w:val="22"/>
              </w:rPr>
            </w:pPr>
          </w:p>
        </w:tc>
      </w:tr>
      <w:tr w:rsidR="004F225B" w14:paraId="4260587B" w14:textId="77777777">
        <w:tc>
          <w:tcPr>
            <w:tcW w:w="3862" w:type="dxa"/>
            <w:tcBorders>
              <w:top w:val="nil"/>
              <w:left w:val="nil"/>
              <w:bottom w:val="nil"/>
              <w:right w:val="nil"/>
            </w:tcBorders>
          </w:tcPr>
          <w:p w14:paraId="4CE776FA"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66CC3028" w14:textId="77777777" w:rsidR="004F225B" w:rsidRDefault="004F225B">
            <w:pPr>
              <w:jc w:val="center"/>
              <w:rPr>
                <w:rFonts w:ascii="Times New Roman" w:hAnsi="Times New Roman"/>
                <w:sz w:val="22"/>
              </w:rPr>
            </w:pPr>
          </w:p>
        </w:tc>
      </w:tr>
      <w:tr w:rsidR="004F225B" w14:paraId="39FD390D" w14:textId="77777777">
        <w:tc>
          <w:tcPr>
            <w:tcW w:w="3862" w:type="dxa"/>
            <w:tcBorders>
              <w:top w:val="nil"/>
              <w:left w:val="nil"/>
              <w:bottom w:val="nil"/>
              <w:right w:val="nil"/>
            </w:tcBorders>
          </w:tcPr>
          <w:p w14:paraId="052F3A62"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7FDF70F4" w14:textId="77777777" w:rsidR="004F225B" w:rsidRDefault="004F225B">
            <w:pPr>
              <w:jc w:val="center"/>
              <w:rPr>
                <w:rFonts w:ascii="Times New Roman" w:hAnsi="Times New Roman"/>
                <w:sz w:val="22"/>
              </w:rPr>
            </w:pPr>
          </w:p>
        </w:tc>
      </w:tr>
      <w:tr w:rsidR="004F225B" w14:paraId="7C16149E" w14:textId="77777777">
        <w:tc>
          <w:tcPr>
            <w:tcW w:w="3862" w:type="dxa"/>
            <w:tcBorders>
              <w:top w:val="nil"/>
              <w:left w:val="nil"/>
              <w:bottom w:val="nil"/>
              <w:right w:val="nil"/>
            </w:tcBorders>
          </w:tcPr>
          <w:p w14:paraId="42827DAA"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231BC9B6" w14:textId="77777777" w:rsidR="004F225B" w:rsidRDefault="004F225B">
            <w:pPr>
              <w:jc w:val="center"/>
              <w:rPr>
                <w:rFonts w:ascii="Times New Roman" w:hAnsi="Times New Roman"/>
                <w:sz w:val="22"/>
              </w:rPr>
            </w:pPr>
          </w:p>
        </w:tc>
      </w:tr>
      <w:tr w:rsidR="004F225B" w14:paraId="326E1042" w14:textId="77777777">
        <w:tc>
          <w:tcPr>
            <w:tcW w:w="3862" w:type="dxa"/>
            <w:tcBorders>
              <w:top w:val="nil"/>
              <w:left w:val="nil"/>
              <w:bottom w:val="nil"/>
              <w:right w:val="nil"/>
            </w:tcBorders>
          </w:tcPr>
          <w:p w14:paraId="7621F8DE"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10554613" w14:textId="77777777" w:rsidR="004F225B" w:rsidRDefault="004F225B">
            <w:pPr>
              <w:jc w:val="center"/>
              <w:rPr>
                <w:rFonts w:ascii="Times New Roman" w:hAnsi="Times New Roman"/>
                <w:sz w:val="22"/>
              </w:rPr>
            </w:pPr>
          </w:p>
        </w:tc>
      </w:tr>
      <w:tr w:rsidR="004F225B" w14:paraId="6AED62B3" w14:textId="77777777">
        <w:tc>
          <w:tcPr>
            <w:tcW w:w="3862" w:type="dxa"/>
            <w:tcBorders>
              <w:top w:val="nil"/>
              <w:left w:val="nil"/>
              <w:bottom w:val="nil"/>
              <w:right w:val="nil"/>
            </w:tcBorders>
          </w:tcPr>
          <w:p w14:paraId="43728726"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1BB7881C" w14:textId="77777777" w:rsidR="004F225B" w:rsidRDefault="004F225B">
            <w:pPr>
              <w:jc w:val="center"/>
              <w:rPr>
                <w:rFonts w:ascii="Times New Roman" w:hAnsi="Times New Roman"/>
                <w:sz w:val="22"/>
              </w:rPr>
            </w:pPr>
          </w:p>
        </w:tc>
      </w:tr>
      <w:tr w:rsidR="004F225B" w14:paraId="381258B1" w14:textId="77777777">
        <w:tc>
          <w:tcPr>
            <w:tcW w:w="3862" w:type="dxa"/>
            <w:tcBorders>
              <w:top w:val="nil"/>
              <w:left w:val="nil"/>
              <w:bottom w:val="nil"/>
              <w:right w:val="nil"/>
            </w:tcBorders>
          </w:tcPr>
          <w:p w14:paraId="2FF066A3"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349E4D90" w14:textId="77777777" w:rsidR="004F225B" w:rsidRDefault="004F225B">
            <w:pPr>
              <w:jc w:val="center"/>
              <w:rPr>
                <w:rFonts w:ascii="Times New Roman" w:hAnsi="Times New Roman"/>
                <w:sz w:val="22"/>
              </w:rPr>
            </w:pPr>
          </w:p>
        </w:tc>
      </w:tr>
      <w:tr w:rsidR="004F225B" w14:paraId="2BBC403B" w14:textId="77777777">
        <w:tc>
          <w:tcPr>
            <w:tcW w:w="3862" w:type="dxa"/>
            <w:tcBorders>
              <w:top w:val="nil"/>
              <w:left w:val="nil"/>
              <w:bottom w:val="nil"/>
              <w:right w:val="nil"/>
            </w:tcBorders>
          </w:tcPr>
          <w:p w14:paraId="32E14DCD"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0872809A" w14:textId="77777777" w:rsidR="004F225B" w:rsidRDefault="004F225B">
            <w:pPr>
              <w:jc w:val="center"/>
              <w:rPr>
                <w:rFonts w:ascii="Times New Roman" w:hAnsi="Times New Roman"/>
                <w:sz w:val="22"/>
              </w:rPr>
            </w:pPr>
          </w:p>
        </w:tc>
      </w:tr>
      <w:tr w:rsidR="004F225B" w14:paraId="7A0CED51" w14:textId="77777777">
        <w:tc>
          <w:tcPr>
            <w:tcW w:w="3862" w:type="dxa"/>
            <w:tcBorders>
              <w:top w:val="nil"/>
              <w:left w:val="nil"/>
              <w:bottom w:val="nil"/>
              <w:right w:val="nil"/>
            </w:tcBorders>
          </w:tcPr>
          <w:p w14:paraId="6FF8D852"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388FA72B" w14:textId="77777777" w:rsidR="004F225B" w:rsidRDefault="004F225B">
            <w:pPr>
              <w:jc w:val="center"/>
              <w:rPr>
                <w:rFonts w:ascii="Times New Roman" w:hAnsi="Times New Roman"/>
                <w:sz w:val="22"/>
              </w:rPr>
            </w:pPr>
          </w:p>
        </w:tc>
      </w:tr>
      <w:tr w:rsidR="004F225B" w14:paraId="71DE032A" w14:textId="77777777">
        <w:tc>
          <w:tcPr>
            <w:tcW w:w="3862" w:type="dxa"/>
            <w:tcBorders>
              <w:top w:val="nil"/>
              <w:left w:val="nil"/>
              <w:bottom w:val="nil"/>
              <w:right w:val="nil"/>
            </w:tcBorders>
          </w:tcPr>
          <w:p w14:paraId="5CF92E51"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5E72B6DC" w14:textId="77777777" w:rsidR="004F225B" w:rsidRDefault="004F225B">
            <w:pPr>
              <w:jc w:val="center"/>
              <w:rPr>
                <w:rFonts w:ascii="Times New Roman" w:hAnsi="Times New Roman"/>
                <w:sz w:val="22"/>
              </w:rPr>
            </w:pPr>
          </w:p>
        </w:tc>
      </w:tr>
    </w:tbl>
    <w:p w14:paraId="6D2C5C04" w14:textId="77777777" w:rsidR="004F225B" w:rsidRDefault="004F225B">
      <w:pPr>
        <w:rPr>
          <w:rFonts w:ascii="Times New Roman" w:hAnsi="Times New Roman"/>
          <w:sz w:val="22"/>
        </w:rPr>
      </w:pPr>
    </w:p>
    <w:p w14:paraId="59D2E5BC" w14:textId="77777777" w:rsidR="004F225B" w:rsidRDefault="004F225B">
      <w:pPr>
        <w:rPr>
          <w:rFonts w:ascii="Times New Roman" w:hAnsi="Times New Roman"/>
          <w:sz w:val="22"/>
        </w:rPr>
      </w:pPr>
    </w:p>
    <w:p w14:paraId="0AC446E0" w14:textId="77777777" w:rsidR="004F225B" w:rsidRDefault="004F225B">
      <w:pPr>
        <w:rPr>
          <w:rFonts w:ascii="Times New Roman" w:hAnsi="Times New Roman"/>
          <w:sz w:val="22"/>
        </w:rPr>
      </w:pPr>
    </w:p>
    <w:p w14:paraId="26DFB03B" w14:textId="77777777" w:rsidR="004F225B" w:rsidRDefault="004F225B">
      <w:pPr>
        <w:jc w:val="center"/>
        <w:rPr>
          <w:rFonts w:ascii="Times New Roman" w:hAnsi="Times New Roman"/>
          <w:sz w:val="22"/>
        </w:rPr>
      </w:pPr>
    </w:p>
    <w:p w14:paraId="6E788B64" w14:textId="77777777" w:rsidR="004F225B" w:rsidRDefault="004F225B">
      <w:pPr>
        <w:jc w:val="center"/>
        <w:rPr>
          <w:rFonts w:ascii="Times New Roman" w:hAnsi="Times New Roman"/>
          <w:sz w:val="22"/>
        </w:rPr>
      </w:pPr>
    </w:p>
    <w:p w14:paraId="218871DE" w14:textId="77777777" w:rsidR="004F225B" w:rsidRDefault="004F225B">
      <w:pPr>
        <w:jc w:val="center"/>
        <w:rPr>
          <w:rFonts w:ascii="Times New Roman" w:hAnsi="Times New Roman"/>
          <w:sz w:val="22"/>
        </w:rPr>
      </w:pPr>
    </w:p>
    <w:p w14:paraId="0A8512EA" w14:textId="77777777" w:rsidR="004F225B" w:rsidRDefault="004F225B">
      <w:pPr>
        <w:jc w:val="center"/>
        <w:rPr>
          <w:rFonts w:ascii="Times New Roman" w:hAnsi="Times New Roman"/>
          <w:sz w:val="22"/>
        </w:rPr>
      </w:pPr>
    </w:p>
    <w:p w14:paraId="2E335681" w14:textId="77777777" w:rsidR="004F225B" w:rsidRDefault="004F225B">
      <w:pPr>
        <w:jc w:val="center"/>
        <w:rPr>
          <w:rFonts w:ascii="Times New Roman" w:hAnsi="Times New Roman"/>
          <w:sz w:val="22"/>
        </w:rPr>
      </w:pPr>
    </w:p>
    <w:p w14:paraId="028A4EE3" w14:textId="77777777" w:rsidR="004F225B" w:rsidRDefault="004F225B">
      <w:pPr>
        <w:jc w:val="right"/>
        <w:rPr>
          <w:rFonts w:ascii="Times New Roman" w:hAnsi="Times New Roman"/>
          <w:sz w:val="22"/>
        </w:rPr>
        <w:sectPr w:rsidR="004F225B">
          <w:footerReference w:type="default" r:id="rId6"/>
          <w:type w:val="continuous"/>
          <w:pgSz w:w="12240" w:h="15840"/>
          <w:pgMar w:top="1152" w:right="1440" w:bottom="1152" w:left="1440" w:header="720" w:footer="720" w:gutter="0"/>
          <w:pgNumType w:start="1"/>
          <w:cols w:space="720"/>
        </w:sectPr>
      </w:pPr>
    </w:p>
    <w:p w14:paraId="0F00FA8A" w14:textId="77777777" w:rsidR="004F225B" w:rsidRDefault="00E60D99">
      <w:pPr>
        <w:jc w:val="right"/>
        <w:rPr>
          <w:rFonts w:ascii="Times New Roman" w:hAnsi="Times New Roman"/>
          <w:sz w:val="22"/>
        </w:rPr>
      </w:pPr>
      <w:r>
        <w:rPr>
          <w:rFonts w:ascii="Times New Roman" w:hAnsi="Times New Roman"/>
          <w:sz w:val="22"/>
        </w:rPr>
        <w:lastRenderedPageBreak/>
        <w:t>Serial Number________</w:t>
      </w:r>
    </w:p>
    <w:p w14:paraId="339829B9" w14:textId="77777777" w:rsidR="004F225B" w:rsidRDefault="004F225B">
      <w:pPr>
        <w:rPr>
          <w:rFonts w:ascii="Times New Roman" w:hAnsi="Times New Roman"/>
          <w:b/>
          <w:sz w:val="22"/>
        </w:rPr>
      </w:pPr>
    </w:p>
    <w:p w14:paraId="6F85616A" w14:textId="77777777" w:rsidR="004F225B" w:rsidRDefault="004F225B">
      <w:pPr>
        <w:rPr>
          <w:rFonts w:ascii="Times New Roman" w:hAnsi="Times New Roman"/>
          <w:b/>
          <w:sz w:val="22"/>
        </w:rPr>
      </w:pPr>
    </w:p>
    <w:p w14:paraId="6AF71D16" w14:textId="77777777" w:rsidR="004F225B" w:rsidRDefault="00E60D99">
      <w:pPr>
        <w:jc w:val="center"/>
        <w:rPr>
          <w:rFonts w:ascii="Times New Roman" w:hAnsi="Times New Roman"/>
          <w:b/>
          <w:sz w:val="22"/>
        </w:rPr>
      </w:pPr>
      <w:r>
        <w:rPr>
          <w:rFonts w:ascii="Times New Roman" w:hAnsi="Times New Roman"/>
          <w:sz w:val="22"/>
        </w:rPr>
        <w:t>ABC CHARITY</w:t>
      </w:r>
    </w:p>
    <w:p w14:paraId="2523BF51" w14:textId="77777777" w:rsidR="004F225B" w:rsidRDefault="004F225B">
      <w:pPr>
        <w:jc w:val="center"/>
        <w:rPr>
          <w:rFonts w:ascii="Times New Roman" w:hAnsi="Times New Roman"/>
          <w:sz w:val="22"/>
        </w:rPr>
      </w:pPr>
    </w:p>
    <w:p w14:paraId="676F56AC" w14:textId="77777777" w:rsidR="004F225B" w:rsidRDefault="004F225B">
      <w:pPr>
        <w:jc w:val="center"/>
        <w:rPr>
          <w:rFonts w:ascii="Times New Roman" w:hAnsi="Times New Roman"/>
          <w:sz w:val="22"/>
        </w:rPr>
      </w:pPr>
    </w:p>
    <w:p w14:paraId="355CF2EE" w14:textId="77777777" w:rsidR="004F225B" w:rsidRDefault="00E60D99">
      <w:pPr>
        <w:spacing w:line="360" w:lineRule="auto"/>
        <w:jc w:val="center"/>
        <w:rPr>
          <w:rFonts w:ascii="Times New Roman" w:hAnsi="Times New Roman"/>
          <w:b/>
          <w:sz w:val="22"/>
        </w:rPr>
      </w:pPr>
      <w:r>
        <w:rPr>
          <w:rFonts w:ascii="Times New Roman" w:hAnsi="Times New Roman"/>
          <w:b/>
          <w:sz w:val="22"/>
        </w:rPr>
        <w:t>GIFT ANNUITY AGREEMENT</w:t>
      </w:r>
    </w:p>
    <w:p w14:paraId="49E06442" w14:textId="77777777" w:rsidR="004F225B" w:rsidRDefault="00E60D99">
      <w:pPr>
        <w:jc w:val="center"/>
        <w:rPr>
          <w:rFonts w:ascii="Times New Roman" w:hAnsi="Times New Roman"/>
          <w:b/>
          <w:sz w:val="22"/>
        </w:rPr>
      </w:pPr>
      <w:r>
        <w:rPr>
          <w:rFonts w:ascii="Times New Roman" w:hAnsi="Times New Roman"/>
          <w:b/>
          <w:sz w:val="22"/>
        </w:rPr>
        <w:t>One Life - Donor is Not the Annuitant</w:t>
      </w:r>
    </w:p>
    <w:p w14:paraId="407322F9" w14:textId="77777777" w:rsidR="004F225B" w:rsidRDefault="00E60D99">
      <w:pPr>
        <w:jc w:val="center"/>
        <w:rPr>
          <w:rFonts w:ascii="Times New Roman" w:hAnsi="Times New Roman"/>
          <w:b/>
          <w:sz w:val="22"/>
        </w:rPr>
      </w:pPr>
      <w:r>
        <w:rPr>
          <w:rFonts w:ascii="Times New Roman" w:hAnsi="Times New Roman"/>
          <w:b/>
          <w:sz w:val="22"/>
        </w:rPr>
        <w:t>Payments are Deferred - Flexible Commencement Date</w:t>
      </w:r>
    </w:p>
    <w:p w14:paraId="1C1192FC" w14:textId="77777777" w:rsidR="004F225B" w:rsidRDefault="004F225B">
      <w:pPr>
        <w:spacing w:line="360" w:lineRule="auto"/>
        <w:rPr>
          <w:rFonts w:ascii="Times New Roman" w:hAnsi="Times New Roman"/>
          <w:sz w:val="22"/>
        </w:rPr>
      </w:pPr>
    </w:p>
    <w:p w14:paraId="69408FEE" w14:textId="77777777" w:rsidR="004F225B" w:rsidRDefault="004F225B">
      <w:pPr>
        <w:rPr>
          <w:rFonts w:ascii="Times New Roman" w:hAnsi="Times New Roman"/>
          <w:sz w:val="22"/>
        </w:rPr>
      </w:pPr>
    </w:p>
    <w:p w14:paraId="6CDE9B1D" w14:textId="77777777" w:rsidR="004F225B" w:rsidRDefault="00E60D99">
      <w:pPr>
        <w:rPr>
          <w:rFonts w:ascii="Times New Roman" w:hAnsi="Times New Roman"/>
          <w:sz w:val="22"/>
        </w:rPr>
      </w:pPr>
      <w:r>
        <w:rPr>
          <w:rFonts w:ascii="Times New Roman" w:hAnsi="Times New Roman"/>
          <w:sz w:val="22"/>
        </w:rPr>
        <w:tab/>
        <w:t>This Agreement is made between [</w:t>
      </w:r>
      <w:r>
        <w:rPr>
          <w:rFonts w:ascii="Times New Roman" w:hAnsi="Times New Roman"/>
          <w:i/>
          <w:sz w:val="22"/>
        </w:rPr>
        <w:t>Name of Donor</w:t>
      </w:r>
      <w:r>
        <w:rPr>
          <w:rFonts w:ascii="Times New Roman" w:hAnsi="Times New Roman"/>
          <w:sz w:val="22"/>
        </w:rPr>
        <w:t>], of [</w:t>
      </w:r>
      <w:r>
        <w:rPr>
          <w:rFonts w:ascii="Times New Roman" w:hAnsi="Times New Roman"/>
          <w:i/>
          <w:sz w:val="22"/>
        </w:rPr>
        <w:t>street address</w:t>
      </w:r>
      <w:r>
        <w:rPr>
          <w:rFonts w:ascii="Times New Roman" w:hAnsi="Times New Roman"/>
          <w:sz w:val="22"/>
        </w:rPr>
        <w:t>], [</w:t>
      </w:r>
      <w:r>
        <w:rPr>
          <w:rFonts w:ascii="Times New Roman" w:hAnsi="Times New Roman"/>
          <w:i/>
          <w:sz w:val="22"/>
        </w:rPr>
        <w:t>city</w:t>
      </w:r>
      <w:r>
        <w:rPr>
          <w:rFonts w:ascii="Times New Roman" w:hAnsi="Times New Roman"/>
          <w:sz w:val="22"/>
        </w:rPr>
        <w:t>], [</w:t>
      </w:r>
      <w:r>
        <w:rPr>
          <w:rFonts w:ascii="Times New Roman" w:hAnsi="Times New Roman"/>
          <w:i/>
          <w:sz w:val="22"/>
        </w:rPr>
        <w:t>state</w:t>
      </w:r>
      <w:r>
        <w:rPr>
          <w:rFonts w:ascii="Times New Roman" w:hAnsi="Times New Roman"/>
          <w:sz w:val="22"/>
        </w:rPr>
        <w:t>] [</w:t>
      </w:r>
      <w:r>
        <w:rPr>
          <w:rFonts w:ascii="Times New Roman" w:hAnsi="Times New Roman"/>
          <w:i/>
          <w:sz w:val="22"/>
        </w:rPr>
        <w:t>zip</w:t>
      </w:r>
      <w:r>
        <w:rPr>
          <w:rFonts w:ascii="Times New Roman" w:hAnsi="Times New Roman"/>
          <w:sz w:val="22"/>
        </w:rPr>
        <w:t>] (hereinafter "the Donor"), and ABC Charity, of 1234 Main Street, Seattle, Washington 98000 (hereinafter “Charity”).</w:t>
      </w:r>
    </w:p>
    <w:p w14:paraId="32F198D4" w14:textId="77777777" w:rsidR="004F225B" w:rsidRDefault="004F225B">
      <w:pPr>
        <w:spacing w:line="360" w:lineRule="atLeast"/>
        <w:rPr>
          <w:rFonts w:ascii="Times New Roman" w:hAnsi="Times New Roman"/>
          <w:sz w:val="22"/>
        </w:rPr>
      </w:pPr>
    </w:p>
    <w:p w14:paraId="7980C911" w14:textId="77777777" w:rsidR="004F225B" w:rsidRDefault="00E60D99">
      <w:pPr>
        <w:rPr>
          <w:rFonts w:ascii="Times New Roman" w:hAnsi="Times New Roman"/>
          <w:sz w:val="22"/>
        </w:rPr>
      </w:pPr>
      <w:r>
        <w:rPr>
          <w:rFonts w:ascii="Times New Roman" w:hAnsi="Times New Roman"/>
          <w:b/>
          <w:sz w:val="22"/>
        </w:rPr>
        <w:t>1.  Transfer of Property by Donor</w:t>
      </w:r>
    </w:p>
    <w:p w14:paraId="5CAE7906" w14:textId="77777777" w:rsidR="004F225B" w:rsidRDefault="00E60D99">
      <w:pPr>
        <w:rPr>
          <w:rFonts w:ascii="Times New Roman" w:hAnsi="Times New Roman"/>
          <w:sz w:val="22"/>
        </w:rPr>
      </w:pPr>
      <w:r>
        <w:rPr>
          <w:rFonts w:ascii="Times New Roman" w:hAnsi="Times New Roman"/>
          <w:sz w:val="22"/>
        </w:rPr>
        <w:tab/>
        <w:t>Charity certifies that the Donor, as an evidence of [</w:t>
      </w:r>
      <w:r>
        <w:rPr>
          <w:rFonts w:ascii="Times New Roman" w:hAnsi="Times New Roman"/>
          <w:i/>
          <w:sz w:val="22"/>
        </w:rPr>
        <w:t>his/her]</w:t>
      </w:r>
      <w:r>
        <w:rPr>
          <w:rFonts w:ascii="Times New Roman" w:hAnsi="Times New Roman"/>
          <w:sz w:val="22"/>
        </w:rPr>
        <w:t xml:space="preserve"> desire to support the work of Charity and to make a charitable gift, on [</w:t>
      </w:r>
      <w:r>
        <w:rPr>
          <w:rFonts w:ascii="Times New Roman" w:hAnsi="Times New Roman"/>
          <w:i/>
          <w:sz w:val="22"/>
        </w:rPr>
        <w:t>contribution date - month, day, year</w:t>
      </w:r>
      <w:r>
        <w:rPr>
          <w:rFonts w:ascii="Times New Roman" w:hAnsi="Times New Roman"/>
          <w:sz w:val="22"/>
        </w:rPr>
        <w:t xml:space="preserve">] contributed to Charity the property described in </w:t>
      </w:r>
      <w:r>
        <w:rPr>
          <w:rFonts w:ascii="Times New Roman" w:hAnsi="Times New Roman"/>
          <w:sz w:val="22"/>
          <w:u w:val="single"/>
        </w:rPr>
        <w:t>Schedule A</w:t>
      </w:r>
      <w:r>
        <w:rPr>
          <w:rFonts w:ascii="Times New Roman" w:hAnsi="Times New Roman"/>
          <w:sz w:val="22"/>
        </w:rPr>
        <w:t xml:space="preserve"> attached hereto, the fair market value of which is $_________ .</w:t>
      </w:r>
    </w:p>
    <w:p w14:paraId="2C65D218" w14:textId="77777777" w:rsidR="004F225B" w:rsidRDefault="004F225B">
      <w:pPr>
        <w:spacing w:line="360" w:lineRule="auto"/>
        <w:rPr>
          <w:rFonts w:ascii="Times New Roman" w:hAnsi="Times New Roman"/>
          <w:sz w:val="22"/>
        </w:rPr>
      </w:pPr>
    </w:p>
    <w:p w14:paraId="5939A04F" w14:textId="77777777" w:rsidR="004F225B" w:rsidRDefault="00E60D99">
      <w:pPr>
        <w:rPr>
          <w:rFonts w:ascii="Times New Roman" w:hAnsi="Times New Roman"/>
          <w:sz w:val="22"/>
        </w:rPr>
      </w:pPr>
      <w:r>
        <w:rPr>
          <w:rFonts w:ascii="Times New Roman" w:hAnsi="Times New Roman"/>
          <w:b/>
          <w:sz w:val="22"/>
        </w:rPr>
        <w:t>2.  Payment of Annuity</w:t>
      </w:r>
    </w:p>
    <w:p w14:paraId="12C7DC61" w14:textId="77777777" w:rsidR="004F225B" w:rsidRDefault="00E60D99">
      <w:pPr>
        <w:ind w:right="-180"/>
        <w:rPr>
          <w:rFonts w:ascii="Times New Roman" w:hAnsi="Times New Roman"/>
          <w:sz w:val="22"/>
        </w:rPr>
      </w:pPr>
      <w:r>
        <w:rPr>
          <w:rFonts w:ascii="Times New Roman" w:hAnsi="Times New Roman"/>
          <w:sz w:val="22"/>
        </w:rPr>
        <w:tab/>
        <w:t>In consideration of the property transferred by the Donor, Charity shall pay to [</w:t>
      </w:r>
      <w:r>
        <w:rPr>
          <w:rFonts w:ascii="Times New Roman" w:hAnsi="Times New Roman"/>
          <w:i/>
          <w:sz w:val="22"/>
        </w:rPr>
        <w:t>name of annuitant</w:t>
      </w:r>
      <w:r>
        <w:rPr>
          <w:rFonts w:ascii="Times New Roman" w:hAnsi="Times New Roman"/>
          <w:sz w:val="22"/>
        </w:rPr>
        <w:t>] of [</w:t>
      </w:r>
      <w:r>
        <w:rPr>
          <w:rFonts w:ascii="Times New Roman" w:hAnsi="Times New Roman"/>
          <w:i/>
          <w:sz w:val="22"/>
        </w:rPr>
        <w:t>street address</w:t>
      </w:r>
      <w:r>
        <w:rPr>
          <w:rFonts w:ascii="Times New Roman" w:hAnsi="Times New Roman"/>
          <w:sz w:val="22"/>
        </w:rPr>
        <w:t>], [</w:t>
      </w:r>
      <w:r>
        <w:rPr>
          <w:rFonts w:ascii="Times New Roman" w:hAnsi="Times New Roman"/>
          <w:i/>
          <w:sz w:val="22"/>
        </w:rPr>
        <w:t>city</w:t>
      </w:r>
      <w:r>
        <w:rPr>
          <w:rFonts w:ascii="Times New Roman" w:hAnsi="Times New Roman"/>
          <w:sz w:val="22"/>
        </w:rPr>
        <w:t>], [</w:t>
      </w:r>
      <w:r>
        <w:rPr>
          <w:rFonts w:ascii="Times New Roman" w:hAnsi="Times New Roman"/>
          <w:i/>
          <w:sz w:val="22"/>
        </w:rPr>
        <w:t>state</w:t>
      </w:r>
      <w:r>
        <w:rPr>
          <w:rFonts w:ascii="Times New Roman" w:hAnsi="Times New Roman"/>
          <w:sz w:val="22"/>
        </w:rPr>
        <w:t>] [</w:t>
      </w:r>
      <w:r>
        <w:rPr>
          <w:rFonts w:ascii="Times New Roman" w:hAnsi="Times New Roman"/>
          <w:i/>
          <w:sz w:val="22"/>
        </w:rPr>
        <w:t>zip</w:t>
      </w:r>
      <w:r>
        <w:rPr>
          <w:rFonts w:ascii="Times New Roman" w:hAnsi="Times New Roman"/>
          <w:sz w:val="22"/>
        </w:rPr>
        <w:t>] (hereinafter “the Annuitant”) an annual annuity continuing for the rest of [</w:t>
      </w:r>
      <w:r>
        <w:rPr>
          <w:rFonts w:ascii="Times New Roman" w:hAnsi="Times New Roman"/>
          <w:i/>
          <w:sz w:val="22"/>
        </w:rPr>
        <w:t>his/her</w:t>
      </w:r>
      <w:r>
        <w:rPr>
          <w:rFonts w:ascii="Times New Roman" w:hAnsi="Times New Roman"/>
          <w:sz w:val="22"/>
        </w:rPr>
        <w:t xml:space="preserve">] life, the amount of which shall be based on the year in which payments commence, as determined under the table contained in </w:t>
      </w:r>
      <w:r>
        <w:rPr>
          <w:rFonts w:ascii="Times New Roman" w:hAnsi="Times New Roman"/>
          <w:sz w:val="22"/>
          <w:u w:val="single"/>
        </w:rPr>
        <w:t>Schedule B</w:t>
      </w:r>
      <w:r>
        <w:rPr>
          <w:rFonts w:ascii="Times New Roman" w:hAnsi="Times New Roman"/>
          <w:sz w:val="22"/>
        </w:rPr>
        <w:t xml:space="preserve"> attached hereto. The annuity shall be paid in [</w:t>
      </w:r>
      <w:r>
        <w:rPr>
          <w:rFonts w:ascii="Times New Roman" w:hAnsi="Times New Roman"/>
          <w:i/>
          <w:sz w:val="22"/>
        </w:rPr>
        <w:t>monthly, quarterly, semi-annual, annual</w:t>
      </w:r>
      <w:r>
        <w:rPr>
          <w:rFonts w:ascii="Times New Roman" w:hAnsi="Times New Roman"/>
          <w:sz w:val="22"/>
        </w:rPr>
        <w:t>] installments at the [</w:t>
      </w:r>
      <w:r>
        <w:rPr>
          <w:rFonts w:ascii="Times New Roman" w:hAnsi="Times New Roman"/>
          <w:i/>
          <w:sz w:val="22"/>
        </w:rPr>
        <w:t>beginning/end</w:t>
      </w:r>
      <w:r>
        <w:rPr>
          <w:rFonts w:ascii="Times New Roman" w:hAnsi="Times New Roman"/>
          <w:sz w:val="22"/>
        </w:rPr>
        <w:t>] of each period. If the Annuitant dies before the commencement date of payments hereunder, Charity is released from all obligations under this Agreement.</w:t>
      </w:r>
    </w:p>
    <w:p w14:paraId="185E3B60" w14:textId="77777777" w:rsidR="004F225B" w:rsidRDefault="004F225B">
      <w:pPr>
        <w:spacing w:line="360" w:lineRule="auto"/>
        <w:rPr>
          <w:rFonts w:ascii="Times New Roman" w:hAnsi="Times New Roman"/>
          <w:sz w:val="22"/>
        </w:rPr>
      </w:pPr>
    </w:p>
    <w:p w14:paraId="721885F3" w14:textId="77777777" w:rsidR="004F225B" w:rsidRDefault="00E60D99">
      <w:pPr>
        <w:rPr>
          <w:rFonts w:ascii="Times New Roman" w:hAnsi="Times New Roman"/>
          <w:sz w:val="22"/>
        </w:rPr>
      </w:pPr>
      <w:r>
        <w:rPr>
          <w:rFonts w:ascii="Times New Roman" w:hAnsi="Times New Roman"/>
          <w:b/>
          <w:sz w:val="22"/>
        </w:rPr>
        <w:t>3.  Election of Commencement Date</w:t>
      </w:r>
    </w:p>
    <w:p w14:paraId="31D79E55" w14:textId="77777777" w:rsidR="004F225B" w:rsidRDefault="00E60D99">
      <w:pPr>
        <w:rPr>
          <w:rFonts w:ascii="Times New Roman" w:hAnsi="Times New Roman"/>
          <w:sz w:val="22"/>
        </w:rPr>
      </w:pPr>
      <w:r>
        <w:rPr>
          <w:rFonts w:ascii="Times New Roman" w:hAnsi="Times New Roman"/>
          <w:sz w:val="22"/>
        </w:rPr>
        <w:tab/>
        <w:t>To elect irrevocably the commencement date of payments hereunder, which shall be the [</w:t>
      </w:r>
      <w:r>
        <w:rPr>
          <w:rFonts w:ascii="Times New Roman" w:hAnsi="Times New Roman"/>
          <w:i/>
          <w:sz w:val="22"/>
        </w:rPr>
        <w:t>day of the month</w:t>
      </w:r>
      <w:r>
        <w:rPr>
          <w:rFonts w:ascii="Times New Roman" w:hAnsi="Times New Roman"/>
          <w:sz w:val="22"/>
        </w:rPr>
        <w:t>] day of [</w:t>
      </w:r>
      <w:r>
        <w:rPr>
          <w:rFonts w:ascii="Times New Roman" w:hAnsi="Times New Roman"/>
          <w:i/>
          <w:sz w:val="22"/>
        </w:rPr>
        <w:t>month</w:t>
      </w:r>
      <w:r>
        <w:rPr>
          <w:rFonts w:ascii="Times New Roman" w:hAnsi="Times New Roman"/>
          <w:sz w:val="22"/>
        </w:rPr>
        <w:t>] and which shall not be earlier than [</w:t>
      </w:r>
      <w:r>
        <w:rPr>
          <w:rFonts w:ascii="Times New Roman" w:hAnsi="Times New Roman"/>
          <w:i/>
          <w:sz w:val="22"/>
        </w:rPr>
        <w:t>first possible commencement date</w:t>
      </w:r>
      <w:r>
        <w:rPr>
          <w:rFonts w:ascii="Times New Roman" w:hAnsi="Times New Roman"/>
          <w:sz w:val="22"/>
        </w:rPr>
        <w:t>] nor later than [</w:t>
      </w:r>
      <w:r>
        <w:rPr>
          <w:rFonts w:ascii="Times New Roman" w:hAnsi="Times New Roman"/>
          <w:i/>
          <w:sz w:val="22"/>
        </w:rPr>
        <w:t>last possible commencement date</w:t>
      </w:r>
      <w:r>
        <w:rPr>
          <w:rFonts w:ascii="Times New Roman" w:hAnsi="Times New Roman"/>
          <w:sz w:val="22"/>
        </w:rPr>
        <w:t>], the Annuitant during [</w:t>
      </w:r>
      <w:r>
        <w:rPr>
          <w:rFonts w:ascii="Times New Roman" w:hAnsi="Times New Roman"/>
          <w:i/>
          <w:sz w:val="22"/>
        </w:rPr>
        <w:t>his/her</w:t>
      </w:r>
      <w:r>
        <w:rPr>
          <w:rFonts w:ascii="Times New Roman" w:hAnsi="Times New Roman"/>
          <w:sz w:val="22"/>
        </w:rPr>
        <w:t>]</w:t>
      </w:r>
      <w:r>
        <w:rPr>
          <w:rFonts w:ascii="Times New Roman" w:hAnsi="Times New Roman"/>
          <w:i/>
          <w:sz w:val="22"/>
        </w:rPr>
        <w:t xml:space="preserve"> </w:t>
      </w:r>
      <w:r>
        <w:rPr>
          <w:rFonts w:ascii="Times New Roman" w:hAnsi="Times New Roman"/>
          <w:sz w:val="22"/>
        </w:rPr>
        <w:t>life shall deliver written notice to Charity no later than ninety (90) days prior to the desired commencement date.  If no election is made, annuity payments will commence on [</w:t>
      </w:r>
      <w:r>
        <w:rPr>
          <w:rFonts w:ascii="Times New Roman" w:hAnsi="Times New Roman"/>
          <w:i/>
          <w:sz w:val="22"/>
        </w:rPr>
        <w:t>last possible commencement date</w:t>
      </w:r>
      <w:r>
        <w:rPr>
          <w:rFonts w:ascii="Times New Roman" w:hAnsi="Times New Roman"/>
          <w:sz w:val="22"/>
        </w:rPr>
        <w:t>].</w:t>
      </w:r>
    </w:p>
    <w:p w14:paraId="37E201D0" w14:textId="77777777" w:rsidR="004F225B" w:rsidRDefault="004F225B">
      <w:pPr>
        <w:spacing w:line="360" w:lineRule="auto"/>
        <w:rPr>
          <w:rFonts w:ascii="Times New Roman" w:hAnsi="Times New Roman"/>
          <w:sz w:val="22"/>
        </w:rPr>
      </w:pPr>
    </w:p>
    <w:p w14:paraId="746C67B8" w14:textId="77777777" w:rsidR="004F225B" w:rsidRDefault="00E60D99">
      <w:pPr>
        <w:rPr>
          <w:rFonts w:ascii="Times New Roman" w:hAnsi="Times New Roman"/>
          <w:sz w:val="22"/>
        </w:rPr>
      </w:pPr>
      <w:r>
        <w:rPr>
          <w:rFonts w:ascii="Times New Roman" w:hAnsi="Times New Roman"/>
          <w:b/>
          <w:sz w:val="22"/>
        </w:rPr>
        <w:t>4.  Birth Date of Annuitant</w:t>
      </w:r>
    </w:p>
    <w:p w14:paraId="7DD3F1E7" w14:textId="77777777" w:rsidR="004F225B" w:rsidRDefault="00E60D99">
      <w:pPr>
        <w:rPr>
          <w:rFonts w:ascii="Times New Roman" w:hAnsi="Times New Roman"/>
          <w:sz w:val="22"/>
        </w:rPr>
      </w:pPr>
      <w:r>
        <w:rPr>
          <w:rFonts w:ascii="Times New Roman" w:hAnsi="Times New Roman"/>
          <w:sz w:val="22"/>
        </w:rPr>
        <w:tab/>
        <w:t>The birth</w:t>
      </w:r>
      <w:r w:rsidR="00F76D96">
        <w:rPr>
          <w:rFonts w:ascii="Times New Roman" w:hAnsi="Times New Roman"/>
          <w:sz w:val="22"/>
        </w:rPr>
        <w:t xml:space="preserve"> date of the Annuitant</w:t>
      </w:r>
      <w:r>
        <w:rPr>
          <w:rFonts w:ascii="Times New Roman" w:hAnsi="Times New Roman"/>
          <w:sz w:val="22"/>
        </w:rPr>
        <w:t xml:space="preserve"> is [</w:t>
      </w:r>
      <w:r>
        <w:rPr>
          <w:rFonts w:ascii="Times New Roman" w:hAnsi="Times New Roman"/>
          <w:i/>
          <w:sz w:val="22"/>
        </w:rPr>
        <w:t>month, day, year</w:t>
      </w:r>
      <w:r>
        <w:rPr>
          <w:rFonts w:ascii="Times New Roman" w:hAnsi="Times New Roman"/>
          <w:sz w:val="22"/>
        </w:rPr>
        <w:t>].</w:t>
      </w:r>
    </w:p>
    <w:p w14:paraId="46F4390F" w14:textId="77777777" w:rsidR="004F225B" w:rsidRDefault="004F225B">
      <w:pPr>
        <w:spacing w:line="360" w:lineRule="auto"/>
        <w:rPr>
          <w:rFonts w:ascii="Times New Roman" w:hAnsi="Times New Roman"/>
          <w:sz w:val="22"/>
        </w:rPr>
      </w:pPr>
    </w:p>
    <w:p w14:paraId="223DBDF5" w14:textId="77777777" w:rsidR="004F225B" w:rsidRDefault="00E60D99">
      <w:pPr>
        <w:rPr>
          <w:rFonts w:ascii="Times New Roman" w:hAnsi="Times New Roman"/>
          <w:sz w:val="22"/>
        </w:rPr>
      </w:pPr>
      <w:r>
        <w:rPr>
          <w:rFonts w:ascii="Times New Roman" w:hAnsi="Times New Roman"/>
          <w:b/>
          <w:sz w:val="22"/>
        </w:rPr>
        <w:t>5.  Irrevocability; Non-assignability; Termination</w:t>
      </w:r>
    </w:p>
    <w:p w14:paraId="35AD1AC0" w14:textId="77777777" w:rsidR="004F225B" w:rsidRDefault="00E60D99">
      <w:pPr>
        <w:rPr>
          <w:rFonts w:ascii="Times New Roman" w:hAnsi="Times New Roman"/>
          <w:sz w:val="22"/>
        </w:rPr>
      </w:pPr>
      <w:r>
        <w:rPr>
          <w:rFonts w:ascii="Times New Roman" w:hAnsi="Times New Roman"/>
          <w:sz w:val="22"/>
        </w:rPr>
        <w:tab/>
        <w:t>Except as provided in Paragraph 6, this annuity is irrevocable.  This annuity is also non-assignable, except that it may be assigned to Charity. Charity’s obligation under this Agreement shall terminate with the regular payment preceding the Annuitant’s death, unless the Donor has exercised the right to revoke payments to the Annuitant per Paragraph 6 below.</w:t>
      </w:r>
    </w:p>
    <w:p w14:paraId="4CE7FACF" w14:textId="77777777" w:rsidR="004F225B" w:rsidRDefault="004F225B">
      <w:pPr>
        <w:rPr>
          <w:rFonts w:ascii="Times New Roman" w:hAnsi="Times New Roman"/>
          <w:sz w:val="22"/>
        </w:rPr>
      </w:pPr>
    </w:p>
    <w:p w14:paraId="7A8DC6D7" w14:textId="77777777" w:rsidR="004F225B" w:rsidRDefault="00E60D99">
      <w:pPr>
        <w:rPr>
          <w:rFonts w:ascii="Times New Roman" w:hAnsi="Times New Roman"/>
          <w:b/>
          <w:sz w:val="22"/>
        </w:rPr>
      </w:pPr>
      <w:r>
        <w:rPr>
          <w:rFonts w:ascii="Times New Roman" w:hAnsi="Times New Roman"/>
          <w:b/>
          <w:i/>
          <w:smallCaps/>
          <w:sz w:val="22"/>
        </w:rPr>
        <w:br w:type="page"/>
      </w:r>
      <w:r>
        <w:rPr>
          <w:rFonts w:ascii="Times New Roman" w:hAnsi="Times New Roman"/>
          <w:b/>
          <w:i/>
          <w:smallCaps/>
          <w:sz w:val="22"/>
        </w:rPr>
        <w:lastRenderedPageBreak/>
        <w:t>[Alternate paragraph 5, if power to revoke paragraph is deleted:]</w:t>
      </w:r>
    </w:p>
    <w:p w14:paraId="2C1218AC" w14:textId="77777777" w:rsidR="004F225B" w:rsidRDefault="00E60D99">
      <w:pPr>
        <w:rPr>
          <w:rFonts w:ascii="Times New Roman" w:hAnsi="Times New Roman"/>
          <w:sz w:val="22"/>
        </w:rPr>
      </w:pPr>
      <w:r>
        <w:rPr>
          <w:rFonts w:ascii="Times New Roman" w:hAnsi="Times New Roman"/>
          <w:sz w:val="22"/>
        </w:rPr>
        <w:tab/>
        <w:t>This annuity is irrevocable and non-assignable, except that it may be assigned to Charity. Charity’s obligation under this Agreement shall terminate with the regular payment preceding the Annuitant’s death.</w:t>
      </w:r>
    </w:p>
    <w:p w14:paraId="4D494DFC" w14:textId="77777777" w:rsidR="004F225B" w:rsidRDefault="004F225B">
      <w:pPr>
        <w:rPr>
          <w:rFonts w:ascii="Times New Roman" w:hAnsi="Times New Roman"/>
          <w:b/>
          <w:sz w:val="22"/>
        </w:rPr>
      </w:pPr>
    </w:p>
    <w:p w14:paraId="10418BAD" w14:textId="77777777" w:rsidR="004F225B" w:rsidRDefault="00E60D99">
      <w:pPr>
        <w:rPr>
          <w:rFonts w:ascii="Times New Roman" w:hAnsi="Times New Roman"/>
          <w:b/>
          <w:sz w:val="22"/>
        </w:rPr>
      </w:pPr>
      <w:r>
        <w:rPr>
          <w:rFonts w:ascii="Times New Roman" w:hAnsi="Times New Roman"/>
          <w:b/>
          <w:sz w:val="22"/>
        </w:rPr>
        <w:t>6.  Power to Revoke Payments</w:t>
      </w:r>
    </w:p>
    <w:p w14:paraId="3D981821" w14:textId="77777777" w:rsidR="004F225B" w:rsidRDefault="00E60D99">
      <w:pPr>
        <w:rPr>
          <w:rFonts w:ascii="Times New Roman" w:hAnsi="Times New Roman"/>
          <w:sz w:val="22"/>
        </w:rPr>
      </w:pPr>
      <w:r>
        <w:rPr>
          <w:rFonts w:ascii="Times New Roman" w:hAnsi="Times New Roman"/>
          <w:sz w:val="22"/>
        </w:rPr>
        <w:tab/>
        <w:t>The Donor hereby reserves the power to revoke the right of the Annuitant to receive payments from Charity pursuant to this agreement. This power is exercisable by the Donor either (1) during life by giving a written notice to Charity, or (2) at death, by a written notice to Charity, from the Donor’s executor, trustee or personal representative, that the Donor, in [</w:t>
      </w:r>
      <w:r>
        <w:rPr>
          <w:rFonts w:ascii="Times New Roman" w:hAnsi="Times New Roman"/>
          <w:i/>
          <w:sz w:val="22"/>
        </w:rPr>
        <w:t>his/her</w:t>
      </w:r>
      <w:r>
        <w:rPr>
          <w:rFonts w:ascii="Times New Roman" w:hAnsi="Times New Roman"/>
          <w:sz w:val="22"/>
        </w:rPr>
        <w:t>]</w:t>
      </w:r>
      <w:r>
        <w:rPr>
          <w:rFonts w:ascii="Times New Roman" w:hAnsi="Times New Roman"/>
          <w:i/>
          <w:sz w:val="22"/>
        </w:rPr>
        <w:t xml:space="preserve"> </w:t>
      </w:r>
      <w:r>
        <w:rPr>
          <w:rFonts w:ascii="Times New Roman" w:hAnsi="Times New Roman"/>
          <w:sz w:val="22"/>
        </w:rPr>
        <w:t>will or trust, has exercised this power to revoke. If the power is exercised, Charity’s obligation to make annuity payments shall terminate with the payment preceding the exercise of this power.</w:t>
      </w:r>
    </w:p>
    <w:p w14:paraId="0EE2913E" w14:textId="77777777" w:rsidR="004F225B" w:rsidRDefault="004F225B">
      <w:pPr>
        <w:rPr>
          <w:rFonts w:ascii="Times New Roman" w:hAnsi="Times New Roman"/>
          <w:sz w:val="22"/>
        </w:rPr>
      </w:pPr>
    </w:p>
    <w:p w14:paraId="24EAB68A" w14:textId="77777777" w:rsidR="004F225B" w:rsidRDefault="00E60D99">
      <w:pPr>
        <w:rPr>
          <w:rFonts w:ascii="Times New Roman" w:hAnsi="Times New Roman"/>
          <w:sz w:val="22"/>
        </w:rPr>
      </w:pPr>
      <w:r>
        <w:rPr>
          <w:rFonts w:ascii="Times New Roman" w:hAnsi="Times New Roman"/>
          <w:b/>
          <w:i/>
          <w:smallCaps/>
          <w:sz w:val="22"/>
        </w:rPr>
        <w:t>[option - you may elect to delete this revocation paragraph.  If so, renumber successive paragraphs.]</w:t>
      </w:r>
    </w:p>
    <w:p w14:paraId="5B699CC1" w14:textId="77777777" w:rsidR="004F225B" w:rsidRDefault="004F225B">
      <w:pPr>
        <w:spacing w:line="360" w:lineRule="auto"/>
        <w:rPr>
          <w:rFonts w:ascii="Times New Roman" w:hAnsi="Times New Roman"/>
          <w:sz w:val="22"/>
        </w:rPr>
      </w:pPr>
    </w:p>
    <w:p w14:paraId="7DAF8308" w14:textId="77777777" w:rsidR="004F225B" w:rsidRDefault="00E60D99">
      <w:pPr>
        <w:rPr>
          <w:rFonts w:ascii="Times New Roman" w:hAnsi="Times New Roman"/>
          <w:sz w:val="22"/>
        </w:rPr>
      </w:pPr>
      <w:r>
        <w:rPr>
          <w:rFonts w:ascii="Times New Roman" w:hAnsi="Times New Roman"/>
          <w:b/>
          <w:sz w:val="22"/>
        </w:rPr>
        <w:t>7.  Uses and Purposes of Gift</w:t>
      </w:r>
    </w:p>
    <w:p w14:paraId="5142D1D3" w14:textId="77777777" w:rsidR="004F225B" w:rsidRDefault="00E60D99">
      <w:pPr>
        <w:rPr>
          <w:rFonts w:ascii="Times New Roman" w:hAnsi="Times New Roman"/>
          <w:b/>
          <w:sz w:val="22"/>
        </w:rPr>
      </w:pPr>
      <w:r>
        <w:rPr>
          <w:rFonts w:ascii="Times New Roman" w:hAnsi="Times New Roman"/>
          <w:sz w:val="22"/>
        </w:rPr>
        <w:tab/>
        <w:t>Upon Charity’s satisfaction of its obligation under this Agreement, an amount equal to the residuum of the gift shall be used by Charity for [</w:t>
      </w:r>
      <w:r>
        <w:rPr>
          <w:rFonts w:ascii="Times New Roman" w:hAnsi="Times New Roman"/>
          <w:i/>
          <w:sz w:val="22"/>
        </w:rPr>
        <w:t>“its general purposes” if unrestricted; if restricted, state purpose</w:t>
      </w:r>
      <w:r>
        <w:rPr>
          <w:rFonts w:ascii="Times New Roman" w:hAnsi="Times New Roman"/>
          <w:sz w:val="22"/>
        </w:rPr>
        <w:t>].</w:t>
      </w:r>
    </w:p>
    <w:p w14:paraId="0B7878AD" w14:textId="77777777" w:rsidR="004F225B" w:rsidRDefault="004F225B">
      <w:pPr>
        <w:spacing w:line="360" w:lineRule="auto"/>
        <w:rPr>
          <w:rFonts w:ascii="Times New Roman" w:hAnsi="Times New Roman"/>
          <w:b/>
          <w:sz w:val="22"/>
        </w:rPr>
      </w:pPr>
    </w:p>
    <w:p w14:paraId="27BA4357" w14:textId="77777777" w:rsidR="004F225B" w:rsidRDefault="00E60D99">
      <w:pPr>
        <w:rPr>
          <w:rFonts w:ascii="Times New Roman" w:hAnsi="Times New Roman"/>
          <w:b/>
          <w:sz w:val="22"/>
        </w:rPr>
      </w:pPr>
      <w:r>
        <w:rPr>
          <w:rFonts w:ascii="Times New Roman" w:hAnsi="Times New Roman"/>
          <w:b/>
          <w:sz w:val="22"/>
        </w:rPr>
        <w:t>8.  Entire Agreement; Governing Law</w:t>
      </w:r>
    </w:p>
    <w:p w14:paraId="2FB626D1" w14:textId="77777777" w:rsidR="004F225B" w:rsidRDefault="00E60D99">
      <w:pPr>
        <w:rPr>
          <w:rFonts w:ascii="Times New Roman" w:hAnsi="Times New Roman"/>
          <w:sz w:val="22"/>
        </w:rPr>
      </w:pPr>
      <w:r>
        <w:rPr>
          <w:rFonts w:ascii="Times New Roman" w:hAnsi="Times New Roman"/>
          <w:sz w:val="22"/>
        </w:rPr>
        <w:tab/>
      </w:r>
      <w:r w:rsidR="00410C0F">
        <w:rPr>
          <w:rFonts w:ascii="Times New Roman" w:hAnsi="Times New Roman"/>
          <w:sz w:val="22"/>
        </w:rPr>
        <w:t>This Agreement, together with Schedules A and B attached hereto, constitutes</w:t>
      </w:r>
      <w:r>
        <w:rPr>
          <w:rFonts w:ascii="Times New Roman" w:hAnsi="Times New Roman"/>
          <w:sz w:val="22"/>
        </w:rPr>
        <w:t xml:space="preserve"> the entire agreement of the parties. This Agreement shall be governed by the laws of the State of [</w:t>
      </w:r>
      <w:r>
        <w:rPr>
          <w:rFonts w:ascii="Times New Roman" w:hAnsi="Times New Roman"/>
          <w:i/>
          <w:sz w:val="22"/>
        </w:rPr>
        <w:t>state</w:t>
      </w:r>
      <w:r>
        <w:rPr>
          <w:rFonts w:ascii="Times New Roman" w:hAnsi="Times New Roman"/>
          <w:sz w:val="22"/>
        </w:rPr>
        <w:t>].</w:t>
      </w:r>
    </w:p>
    <w:p w14:paraId="79FBDAF7" w14:textId="77777777" w:rsidR="004F225B" w:rsidRDefault="004F225B">
      <w:pPr>
        <w:rPr>
          <w:rFonts w:ascii="Times New Roman" w:hAnsi="Times New Roman"/>
          <w:sz w:val="22"/>
        </w:rPr>
      </w:pPr>
    </w:p>
    <w:p w14:paraId="4E0C3B07" w14:textId="77777777" w:rsidR="004F225B" w:rsidRDefault="004F225B">
      <w:pPr>
        <w:rPr>
          <w:rFonts w:ascii="Times New Roman" w:hAnsi="Times New Roman"/>
          <w:sz w:val="22"/>
        </w:rPr>
      </w:pPr>
    </w:p>
    <w:p w14:paraId="46415AC7" w14:textId="77777777" w:rsidR="004F225B" w:rsidRDefault="00E60D99">
      <w:pPr>
        <w:rPr>
          <w:rFonts w:ascii="Times New Roman" w:hAnsi="Times New Roman"/>
          <w:sz w:val="22"/>
        </w:rPr>
      </w:pPr>
      <w:r>
        <w:rPr>
          <w:rFonts w:ascii="Times New Roman" w:hAnsi="Times New Roman"/>
          <w:sz w:val="22"/>
        </w:rPr>
        <w:tab/>
        <w:t>This Agreement is effective as of [</w:t>
      </w:r>
      <w:r>
        <w:rPr>
          <w:rFonts w:ascii="Times New Roman" w:hAnsi="Times New Roman"/>
          <w:i/>
          <w:sz w:val="22"/>
        </w:rPr>
        <w:t>contribution date - month, day, year</w:t>
      </w:r>
      <w:r>
        <w:rPr>
          <w:rFonts w:ascii="Times New Roman" w:hAnsi="Times New Roman"/>
          <w:sz w:val="22"/>
        </w:rPr>
        <w:t>].</w:t>
      </w:r>
    </w:p>
    <w:p w14:paraId="544458F6" w14:textId="77777777" w:rsidR="004F225B" w:rsidRDefault="004F225B">
      <w:pPr>
        <w:rPr>
          <w:rFonts w:ascii="Times New Roman" w:hAnsi="Times New Roman"/>
          <w:sz w:val="22"/>
        </w:rPr>
      </w:pPr>
    </w:p>
    <w:p w14:paraId="5D15B8F2" w14:textId="77777777" w:rsidR="004F225B" w:rsidRDefault="004F225B">
      <w:pPr>
        <w:rPr>
          <w:rFonts w:ascii="Times New Roman" w:hAnsi="Times New Roman"/>
          <w:sz w:val="22"/>
        </w:rPr>
      </w:pPr>
    </w:p>
    <w:p w14:paraId="2565051E" w14:textId="77777777" w:rsidR="004F225B" w:rsidRDefault="00E60D99">
      <w:pPr>
        <w:tabs>
          <w:tab w:val="left" w:pos="5040"/>
        </w:tabs>
        <w:rPr>
          <w:rFonts w:ascii="Times New Roman" w:hAnsi="Times New Roman"/>
          <w:sz w:val="22"/>
        </w:rPr>
      </w:pPr>
      <w:r>
        <w:rPr>
          <w:rFonts w:ascii="Times New Roman" w:hAnsi="Times New Roman"/>
          <w:sz w:val="22"/>
        </w:rPr>
        <w:t>DONOR:</w:t>
      </w:r>
      <w:r>
        <w:rPr>
          <w:rFonts w:ascii="Times New Roman" w:hAnsi="Times New Roman"/>
          <w:sz w:val="22"/>
        </w:rPr>
        <w:tab/>
        <w:t>ABC CHARITY:</w:t>
      </w:r>
    </w:p>
    <w:p w14:paraId="2F820446" w14:textId="77777777" w:rsidR="004F225B" w:rsidRDefault="00E60D99">
      <w:pPr>
        <w:tabs>
          <w:tab w:val="left" w:pos="5040"/>
        </w:tabs>
        <w:rPr>
          <w:rFonts w:ascii="Times New Roman" w:hAnsi="Times New Roman"/>
          <w:sz w:val="22"/>
        </w:rPr>
      </w:pPr>
      <w:r>
        <w:rPr>
          <w:rFonts w:ascii="Times New Roman" w:hAnsi="Times New Roman"/>
          <w:sz w:val="22"/>
        </w:rPr>
        <w:tab/>
      </w:r>
    </w:p>
    <w:p w14:paraId="29EAC9FF" w14:textId="77777777" w:rsidR="004F225B" w:rsidRDefault="00E60D99">
      <w:pPr>
        <w:tabs>
          <w:tab w:val="left" w:pos="5040"/>
        </w:tabs>
        <w:rPr>
          <w:rFonts w:ascii="Times New Roman" w:hAnsi="Times New Roman"/>
          <w:sz w:val="22"/>
        </w:rPr>
      </w:pPr>
      <w:r>
        <w:rPr>
          <w:rFonts w:ascii="Times New Roman" w:hAnsi="Times New Roman"/>
          <w:sz w:val="22"/>
        </w:rPr>
        <w:t>_____________________________________</w:t>
      </w:r>
      <w:r>
        <w:rPr>
          <w:rFonts w:ascii="Times New Roman" w:hAnsi="Times New Roman"/>
          <w:sz w:val="22"/>
        </w:rPr>
        <w:tab/>
        <w:t>By: ___________________________________</w:t>
      </w:r>
    </w:p>
    <w:p w14:paraId="2F5409F0" w14:textId="77777777" w:rsidR="004F225B" w:rsidRDefault="00E60D99">
      <w:pPr>
        <w:tabs>
          <w:tab w:val="left" w:pos="5040"/>
        </w:tabs>
        <w:ind w:left="5040"/>
        <w:rPr>
          <w:rFonts w:ascii="Times New Roman" w:hAnsi="Times New Roman"/>
          <w:i/>
          <w:sz w:val="22"/>
        </w:rPr>
      </w:pPr>
      <w:r>
        <w:rPr>
          <w:rFonts w:ascii="Times New Roman" w:hAnsi="Times New Roman"/>
          <w:sz w:val="22"/>
        </w:rPr>
        <w:t>[</w:t>
      </w:r>
      <w:r>
        <w:rPr>
          <w:rFonts w:ascii="Times New Roman" w:hAnsi="Times New Roman"/>
          <w:i/>
          <w:sz w:val="22"/>
        </w:rPr>
        <w:t>Name and title of officer</w:t>
      </w:r>
      <w:r>
        <w:rPr>
          <w:rFonts w:ascii="Times New Roman" w:hAnsi="Times New Roman"/>
          <w:sz w:val="22"/>
        </w:rPr>
        <w:t>]</w:t>
      </w:r>
    </w:p>
    <w:p w14:paraId="460E0EE9" w14:textId="77777777" w:rsidR="004F225B" w:rsidRDefault="004F225B">
      <w:pPr>
        <w:tabs>
          <w:tab w:val="left" w:pos="5040"/>
        </w:tabs>
        <w:rPr>
          <w:rFonts w:ascii="Times New Roman" w:hAnsi="Times New Roman"/>
          <w:sz w:val="22"/>
        </w:rPr>
      </w:pPr>
    </w:p>
    <w:p w14:paraId="245EC881" w14:textId="77777777" w:rsidR="004F225B" w:rsidRDefault="00E60D99">
      <w:pPr>
        <w:tabs>
          <w:tab w:val="left" w:pos="5040"/>
        </w:tabs>
        <w:ind w:left="5040"/>
        <w:rPr>
          <w:rFonts w:ascii="Times New Roman" w:hAnsi="Times New Roman"/>
          <w:sz w:val="22"/>
        </w:rPr>
      </w:pPr>
      <w:r>
        <w:rPr>
          <w:rFonts w:ascii="Times New Roman" w:hAnsi="Times New Roman"/>
          <w:sz w:val="22"/>
        </w:rPr>
        <w:t>ATTEST</w:t>
      </w:r>
    </w:p>
    <w:p w14:paraId="633EB7C1" w14:textId="77777777" w:rsidR="004F225B" w:rsidRDefault="004F225B">
      <w:pPr>
        <w:tabs>
          <w:tab w:val="left" w:pos="5040"/>
        </w:tabs>
        <w:rPr>
          <w:rFonts w:ascii="Times New Roman" w:hAnsi="Times New Roman"/>
          <w:sz w:val="22"/>
        </w:rPr>
      </w:pPr>
    </w:p>
    <w:p w14:paraId="781C5E79" w14:textId="77777777" w:rsidR="004F225B" w:rsidRDefault="00E60D99">
      <w:pPr>
        <w:tabs>
          <w:tab w:val="left" w:pos="5040"/>
        </w:tabs>
        <w:ind w:left="5040"/>
        <w:rPr>
          <w:rFonts w:ascii="Times New Roman" w:hAnsi="Times New Roman"/>
          <w:sz w:val="22"/>
        </w:rPr>
      </w:pPr>
      <w:r>
        <w:rPr>
          <w:rFonts w:ascii="Times New Roman" w:hAnsi="Times New Roman"/>
          <w:sz w:val="22"/>
        </w:rPr>
        <w:t>By: ___________________________________</w:t>
      </w:r>
    </w:p>
    <w:p w14:paraId="73612F5B" w14:textId="77777777" w:rsidR="004F225B" w:rsidRDefault="004F225B">
      <w:pPr>
        <w:rPr>
          <w:rFonts w:ascii="Times New Roman" w:hAnsi="Times New Roman"/>
          <w:b/>
          <w:sz w:val="22"/>
          <w:u w:val="single"/>
        </w:rPr>
      </w:pPr>
    </w:p>
    <w:p w14:paraId="7262A95F" w14:textId="77777777" w:rsidR="004F225B" w:rsidRDefault="00E60D99">
      <w:pPr>
        <w:jc w:val="center"/>
        <w:rPr>
          <w:rFonts w:ascii="Times New Roman" w:hAnsi="Times New Roman"/>
          <w:b/>
          <w:sz w:val="22"/>
          <w:u w:val="single"/>
        </w:rPr>
      </w:pPr>
      <w:r>
        <w:rPr>
          <w:rFonts w:ascii="Times New Roman" w:hAnsi="Times New Roman"/>
          <w:b/>
          <w:sz w:val="22"/>
          <w:u w:val="single"/>
        </w:rPr>
        <w:br w:type="column"/>
      </w:r>
    </w:p>
    <w:p w14:paraId="4E089055" w14:textId="77777777" w:rsidR="004F225B" w:rsidRDefault="00E60D99">
      <w:pPr>
        <w:jc w:val="center"/>
        <w:rPr>
          <w:rFonts w:ascii="Times New Roman" w:hAnsi="Times New Roman"/>
          <w:b/>
          <w:sz w:val="22"/>
        </w:rPr>
      </w:pPr>
      <w:r>
        <w:rPr>
          <w:rFonts w:ascii="Times New Roman" w:hAnsi="Times New Roman"/>
          <w:b/>
          <w:sz w:val="22"/>
        </w:rPr>
        <w:t>Gift Annuity Agreement Between</w:t>
      </w:r>
    </w:p>
    <w:p w14:paraId="3995D93B" w14:textId="77777777" w:rsidR="004F225B" w:rsidRDefault="00E60D99">
      <w:pPr>
        <w:jc w:val="center"/>
        <w:rPr>
          <w:rFonts w:ascii="Times New Roman" w:hAnsi="Times New Roman"/>
          <w:b/>
          <w:sz w:val="22"/>
        </w:rPr>
      </w:pPr>
      <w:r>
        <w:rPr>
          <w:rFonts w:ascii="Times New Roman" w:hAnsi="Times New Roman"/>
          <w:b/>
          <w:sz w:val="22"/>
        </w:rPr>
        <w:t>[</w:t>
      </w:r>
      <w:r>
        <w:rPr>
          <w:rFonts w:ascii="Times New Roman" w:hAnsi="Times New Roman"/>
          <w:b/>
          <w:i/>
          <w:sz w:val="22"/>
        </w:rPr>
        <w:t>Name of Donor</w:t>
      </w:r>
      <w:r>
        <w:rPr>
          <w:rFonts w:ascii="Times New Roman" w:hAnsi="Times New Roman"/>
          <w:b/>
          <w:sz w:val="22"/>
        </w:rPr>
        <w:t>] and</w:t>
      </w:r>
    </w:p>
    <w:p w14:paraId="44BB89CB" w14:textId="77777777" w:rsidR="004F225B" w:rsidRDefault="00E60D99">
      <w:pPr>
        <w:spacing w:line="360" w:lineRule="auto"/>
        <w:jc w:val="center"/>
        <w:rPr>
          <w:rFonts w:ascii="Times New Roman" w:hAnsi="Times New Roman"/>
          <w:b/>
          <w:sz w:val="22"/>
        </w:rPr>
      </w:pPr>
      <w:r>
        <w:rPr>
          <w:rFonts w:ascii="Times New Roman" w:hAnsi="Times New Roman"/>
          <w:b/>
          <w:sz w:val="22"/>
        </w:rPr>
        <w:t>ABC Charity</w:t>
      </w:r>
    </w:p>
    <w:p w14:paraId="69A21705" w14:textId="77777777" w:rsidR="004F225B" w:rsidRDefault="004F225B">
      <w:pPr>
        <w:jc w:val="center"/>
        <w:rPr>
          <w:rFonts w:ascii="Times New Roman" w:hAnsi="Times New Roman"/>
          <w:b/>
          <w:sz w:val="22"/>
        </w:rPr>
      </w:pPr>
    </w:p>
    <w:p w14:paraId="0A5A18B3" w14:textId="77777777" w:rsidR="004F225B" w:rsidRDefault="00E60D99">
      <w:pPr>
        <w:jc w:val="center"/>
        <w:rPr>
          <w:rFonts w:ascii="Times New Roman" w:hAnsi="Times New Roman"/>
          <w:sz w:val="22"/>
        </w:rPr>
      </w:pPr>
      <w:r>
        <w:rPr>
          <w:rFonts w:ascii="Times New Roman" w:hAnsi="Times New Roman"/>
          <w:b/>
          <w:sz w:val="22"/>
        </w:rPr>
        <w:t>SCHEDULE A</w:t>
      </w:r>
    </w:p>
    <w:p w14:paraId="3D72447F" w14:textId="77777777" w:rsidR="004F225B" w:rsidRDefault="004F225B">
      <w:pPr>
        <w:jc w:val="center"/>
        <w:rPr>
          <w:rFonts w:ascii="Times New Roman" w:hAnsi="Times New Roman"/>
          <w:sz w:val="22"/>
        </w:rPr>
      </w:pPr>
    </w:p>
    <w:p w14:paraId="63BAA230" w14:textId="77777777" w:rsidR="004F225B" w:rsidRDefault="004F225B">
      <w:pPr>
        <w:jc w:val="center"/>
        <w:rPr>
          <w:rFonts w:ascii="Times New Roman" w:hAnsi="Times New Roman"/>
          <w:sz w:val="22"/>
        </w:rPr>
      </w:pPr>
    </w:p>
    <w:p w14:paraId="09ECF46A" w14:textId="77777777" w:rsidR="004F225B" w:rsidRDefault="004F225B">
      <w:pPr>
        <w:jc w:val="center"/>
        <w:rPr>
          <w:rFonts w:ascii="Times New Roman" w:hAnsi="Times New Roman"/>
          <w:sz w:val="22"/>
        </w:rPr>
      </w:pPr>
    </w:p>
    <w:p w14:paraId="62694C57" w14:textId="77777777" w:rsidR="004F225B" w:rsidRDefault="00E60D99">
      <w:pPr>
        <w:jc w:val="center"/>
        <w:rPr>
          <w:rFonts w:ascii="Times New Roman" w:hAnsi="Times New Roman"/>
          <w:sz w:val="22"/>
        </w:rPr>
      </w:pPr>
      <w:r>
        <w:rPr>
          <w:rFonts w:ascii="Times New Roman" w:hAnsi="Times New Roman"/>
          <w:b/>
          <w:sz w:val="22"/>
        </w:rPr>
        <w:t>Description of Property</w:t>
      </w:r>
    </w:p>
    <w:p w14:paraId="7CA28A88" w14:textId="77777777" w:rsidR="004F225B" w:rsidRDefault="004F225B">
      <w:pPr>
        <w:jc w:val="center"/>
        <w:rPr>
          <w:rFonts w:ascii="Times New Roman" w:hAnsi="Times New Roman"/>
          <w:sz w:val="22"/>
        </w:rPr>
      </w:pPr>
    </w:p>
    <w:p w14:paraId="02A976F3" w14:textId="77777777" w:rsidR="004F225B" w:rsidRDefault="004F225B">
      <w:pPr>
        <w:jc w:val="center"/>
        <w:rPr>
          <w:rFonts w:ascii="Times New Roman" w:hAnsi="Times New Roman"/>
          <w:sz w:val="22"/>
        </w:rPr>
      </w:pPr>
    </w:p>
    <w:p w14:paraId="3A44FF5A" w14:textId="77777777" w:rsidR="004F225B" w:rsidRDefault="004F225B">
      <w:pPr>
        <w:jc w:val="center"/>
        <w:rPr>
          <w:rFonts w:ascii="Times New Roman" w:hAnsi="Times New Roman"/>
          <w:sz w:val="22"/>
        </w:rPr>
      </w:pPr>
    </w:p>
    <w:p w14:paraId="0404E695" w14:textId="77777777" w:rsidR="004F225B" w:rsidRDefault="004F225B">
      <w:pPr>
        <w:jc w:val="center"/>
        <w:rPr>
          <w:rFonts w:ascii="Times New Roman" w:hAnsi="Times New Roman"/>
          <w:sz w:val="22"/>
        </w:rPr>
      </w:pPr>
    </w:p>
    <w:p w14:paraId="4B0EA62A" w14:textId="77777777" w:rsidR="004F225B" w:rsidRDefault="004F225B">
      <w:pPr>
        <w:jc w:val="center"/>
        <w:rPr>
          <w:rFonts w:ascii="Times New Roman" w:hAnsi="Times New Roman"/>
          <w:sz w:val="22"/>
        </w:rPr>
      </w:pPr>
    </w:p>
    <w:p w14:paraId="0C097067" w14:textId="77777777" w:rsidR="004F225B" w:rsidRDefault="004F225B">
      <w:pPr>
        <w:jc w:val="center"/>
        <w:rPr>
          <w:rFonts w:ascii="Times New Roman" w:hAnsi="Times New Roman"/>
          <w:sz w:val="22"/>
        </w:rPr>
      </w:pPr>
    </w:p>
    <w:p w14:paraId="6129DC68" w14:textId="77777777" w:rsidR="004F225B" w:rsidRDefault="004F225B">
      <w:pPr>
        <w:jc w:val="center"/>
        <w:rPr>
          <w:rFonts w:ascii="Times New Roman" w:hAnsi="Times New Roman"/>
          <w:sz w:val="22"/>
        </w:rPr>
      </w:pPr>
    </w:p>
    <w:p w14:paraId="1DF97C71" w14:textId="77777777" w:rsidR="004F225B" w:rsidRDefault="004F225B">
      <w:pPr>
        <w:jc w:val="center"/>
        <w:rPr>
          <w:rFonts w:ascii="Times New Roman" w:hAnsi="Times New Roman"/>
          <w:sz w:val="22"/>
        </w:rPr>
      </w:pPr>
    </w:p>
    <w:p w14:paraId="0727BBCB" w14:textId="77777777" w:rsidR="004F225B" w:rsidRDefault="004F225B">
      <w:pPr>
        <w:jc w:val="center"/>
        <w:rPr>
          <w:rFonts w:ascii="Times New Roman" w:hAnsi="Times New Roman"/>
          <w:sz w:val="22"/>
        </w:rPr>
      </w:pPr>
    </w:p>
    <w:p w14:paraId="1A5C0BD4" w14:textId="77777777" w:rsidR="004F225B" w:rsidRDefault="004F225B">
      <w:pPr>
        <w:jc w:val="center"/>
        <w:rPr>
          <w:rFonts w:ascii="Times New Roman" w:hAnsi="Times New Roman"/>
          <w:sz w:val="22"/>
        </w:rPr>
      </w:pPr>
    </w:p>
    <w:p w14:paraId="583E7684" w14:textId="77777777" w:rsidR="004F225B" w:rsidRDefault="004F225B">
      <w:pPr>
        <w:jc w:val="center"/>
        <w:rPr>
          <w:rFonts w:ascii="Times New Roman" w:hAnsi="Times New Roman"/>
          <w:sz w:val="22"/>
        </w:rPr>
      </w:pPr>
    </w:p>
    <w:p w14:paraId="6F559020" w14:textId="77777777" w:rsidR="004F225B" w:rsidRDefault="004F225B">
      <w:pPr>
        <w:jc w:val="center"/>
        <w:rPr>
          <w:rFonts w:ascii="Times New Roman" w:hAnsi="Times New Roman"/>
          <w:sz w:val="22"/>
        </w:rPr>
      </w:pPr>
    </w:p>
    <w:p w14:paraId="4087043A" w14:textId="77777777" w:rsidR="004F225B" w:rsidRDefault="00E60D99">
      <w:pPr>
        <w:jc w:val="center"/>
        <w:rPr>
          <w:rFonts w:ascii="Times New Roman" w:hAnsi="Times New Roman"/>
          <w:sz w:val="22"/>
        </w:rPr>
      </w:pPr>
      <w:r>
        <w:rPr>
          <w:rFonts w:ascii="Times New Roman" w:hAnsi="Times New Roman"/>
          <w:sz w:val="22"/>
        </w:rPr>
        <w:br w:type="page"/>
      </w:r>
    </w:p>
    <w:p w14:paraId="16B9EE6E" w14:textId="77777777" w:rsidR="004F225B" w:rsidRDefault="00E60D99">
      <w:pPr>
        <w:jc w:val="center"/>
        <w:rPr>
          <w:rFonts w:ascii="Times New Roman" w:hAnsi="Times New Roman"/>
          <w:b/>
          <w:sz w:val="22"/>
        </w:rPr>
      </w:pPr>
      <w:r>
        <w:rPr>
          <w:rFonts w:ascii="Times New Roman" w:hAnsi="Times New Roman"/>
          <w:b/>
          <w:sz w:val="22"/>
        </w:rPr>
        <w:t>Gift Annuity Agreement Between</w:t>
      </w:r>
    </w:p>
    <w:p w14:paraId="75FC9EC4" w14:textId="77777777" w:rsidR="004F225B" w:rsidRDefault="00E60D99">
      <w:pPr>
        <w:jc w:val="center"/>
        <w:rPr>
          <w:rFonts w:ascii="Times New Roman" w:hAnsi="Times New Roman"/>
          <w:b/>
          <w:sz w:val="22"/>
        </w:rPr>
      </w:pPr>
      <w:r>
        <w:rPr>
          <w:rFonts w:ascii="Times New Roman" w:hAnsi="Times New Roman"/>
          <w:b/>
          <w:sz w:val="22"/>
        </w:rPr>
        <w:t>[</w:t>
      </w:r>
      <w:r>
        <w:rPr>
          <w:rFonts w:ascii="Times New Roman" w:hAnsi="Times New Roman"/>
          <w:b/>
          <w:i/>
          <w:sz w:val="22"/>
        </w:rPr>
        <w:t>Name of Donor</w:t>
      </w:r>
      <w:r>
        <w:rPr>
          <w:rFonts w:ascii="Times New Roman" w:hAnsi="Times New Roman"/>
          <w:b/>
          <w:sz w:val="22"/>
        </w:rPr>
        <w:t xml:space="preserve">] and </w:t>
      </w:r>
    </w:p>
    <w:p w14:paraId="7763B6DE" w14:textId="77777777" w:rsidR="004F225B" w:rsidRDefault="00E60D99">
      <w:pPr>
        <w:spacing w:line="360" w:lineRule="auto"/>
        <w:jc w:val="center"/>
        <w:rPr>
          <w:rFonts w:ascii="Times New Roman" w:hAnsi="Times New Roman"/>
          <w:b/>
          <w:sz w:val="22"/>
        </w:rPr>
      </w:pPr>
      <w:r>
        <w:rPr>
          <w:rFonts w:ascii="Times New Roman" w:hAnsi="Times New Roman"/>
          <w:b/>
          <w:sz w:val="22"/>
        </w:rPr>
        <w:t>ABC Charity</w:t>
      </w:r>
    </w:p>
    <w:p w14:paraId="476B519E" w14:textId="77777777" w:rsidR="004F225B" w:rsidRDefault="004F225B">
      <w:pPr>
        <w:jc w:val="center"/>
        <w:rPr>
          <w:rFonts w:ascii="Times New Roman" w:hAnsi="Times New Roman"/>
          <w:sz w:val="22"/>
        </w:rPr>
      </w:pPr>
    </w:p>
    <w:p w14:paraId="7B26F4AF" w14:textId="77777777" w:rsidR="004F225B" w:rsidRDefault="00E60D99">
      <w:pPr>
        <w:jc w:val="center"/>
        <w:rPr>
          <w:rFonts w:ascii="Times New Roman" w:hAnsi="Times New Roman"/>
          <w:sz w:val="22"/>
        </w:rPr>
      </w:pPr>
      <w:r>
        <w:rPr>
          <w:rFonts w:ascii="Times New Roman" w:hAnsi="Times New Roman"/>
          <w:b/>
          <w:sz w:val="22"/>
        </w:rPr>
        <w:t>SCHEDULE B</w:t>
      </w:r>
    </w:p>
    <w:p w14:paraId="2085D90F" w14:textId="77777777" w:rsidR="004F225B" w:rsidRDefault="004F225B">
      <w:pPr>
        <w:jc w:val="center"/>
        <w:rPr>
          <w:rFonts w:ascii="Times New Roman" w:hAnsi="Times New Roman"/>
          <w:sz w:val="22"/>
        </w:rPr>
      </w:pPr>
    </w:p>
    <w:p w14:paraId="49E4D51D" w14:textId="77777777" w:rsidR="004F225B" w:rsidRDefault="004F225B">
      <w:pPr>
        <w:jc w:val="center"/>
        <w:rPr>
          <w:rFonts w:ascii="Times New Roman" w:hAnsi="Times New Roman"/>
          <w:sz w:val="22"/>
        </w:rPr>
      </w:pPr>
    </w:p>
    <w:p w14:paraId="6AD08A01" w14:textId="77777777" w:rsidR="004F225B" w:rsidRDefault="004F225B">
      <w:pPr>
        <w:jc w:val="center"/>
        <w:rPr>
          <w:rFonts w:ascii="Times New Roman" w:hAnsi="Times New Roman"/>
          <w:sz w:val="22"/>
        </w:rPr>
      </w:pPr>
    </w:p>
    <w:p w14:paraId="5D4B4BB6" w14:textId="77777777" w:rsidR="004F225B" w:rsidRDefault="00E60D99">
      <w:pPr>
        <w:jc w:val="center"/>
        <w:rPr>
          <w:rFonts w:ascii="Times New Roman" w:hAnsi="Times New Roman"/>
          <w:b/>
          <w:sz w:val="22"/>
        </w:rPr>
      </w:pPr>
      <w:r>
        <w:rPr>
          <w:rFonts w:ascii="Times New Roman" w:hAnsi="Times New Roman"/>
          <w:b/>
          <w:sz w:val="22"/>
        </w:rPr>
        <w:t>Annual Annuity Based on Year in Which Payments Commence</w:t>
      </w:r>
    </w:p>
    <w:p w14:paraId="2CA46EFE" w14:textId="77777777" w:rsidR="004F225B" w:rsidRDefault="004F225B">
      <w:pPr>
        <w:rPr>
          <w:rFonts w:ascii="Times New Roman" w:hAnsi="Times New Roman"/>
          <w:sz w:val="22"/>
        </w:rPr>
      </w:pPr>
    </w:p>
    <w:p w14:paraId="3B42D300" w14:textId="77777777" w:rsidR="004F225B" w:rsidRDefault="004F225B">
      <w:pPr>
        <w:rPr>
          <w:rFonts w:ascii="Times New Roman" w:hAnsi="Times New Roman"/>
          <w:sz w:val="22"/>
        </w:rPr>
      </w:pPr>
    </w:p>
    <w:tbl>
      <w:tblPr>
        <w:tblW w:w="0" w:type="auto"/>
        <w:tblInd w:w="1368" w:type="dxa"/>
        <w:tblLayout w:type="fixed"/>
        <w:tblLook w:val="0000" w:firstRow="0" w:lastRow="0" w:firstColumn="0" w:lastColumn="0" w:noHBand="0" w:noVBand="0"/>
      </w:tblPr>
      <w:tblGrid>
        <w:gridCol w:w="3862"/>
        <w:gridCol w:w="2888"/>
      </w:tblGrid>
      <w:tr w:rsidR="004F225B" w14:paraId="09A8FF3B" w14:textId="77777777">
        <w:tc>
          <w:tcPr>
            <w:tcW w:w="3862" w:type="dxa"/>
            <w:tcBorders>
              <w:top w:val="nil"/>
              <w:left w:val="nil"/>
              <w:bottom w:val="nil"/>
              <w:right w:val="nil"/>
            </w:tcBorders>
          </w:tcPr>
          <w:p w14:paraId="0DA580D8" w14:textId="77777777" w:rsidR="004F225B" w:rsidRDefault="00E60D99">
            <w:pPr>
              <w:jc w:val="center"/>
              <w:rPr>
                <w:rFonts w:ascii="Times New Roman" w:hAnsi="Times New Roman"/>
                <w:b/>
                <w:sz w:val="22"/>
              </w:rPr>
            </w:pPr>
            <w:r>
              <w:rPr>
                <w:rFonts w:ascii="Times New Roman" w:hAnsi="Times New Roman"/>
                <w:b/>
                <w:sz w:val="22"/>
              </w:rPr>
              <w:t>If payments commence</w:t>
            </w:r>
          </w:p>
          <w:p w14:paraId="214C89C8" w14:textId="77777777" w:rsidR="004F225B" w:rsidRDefault="00E60D99">
            <w:pPr>
              <w:jc w:val="center"/>
              <w:rPr>
                <w:rFonts w:ascii="Times New Roman" w:hAnsi="Times New Roman"/>
                <w:b/>
                <w:sz w:val="22"/>
              </w:rPr>
            </w:pPr>
            <w:r>
              <w:rPr>
                <w:rFonts w:ascii="Times New Roman" w:hAnsi="Times New Roman"/>
                <w:b/>
                <w:sz w:val="22"/>
                <w:u w:val="single"/>
              </w:rPr>
              <w:t>on this date,</w:t>
            </w:r>
          </w:p>
        </w:tc>
        <w:tc>
          <w:tcPr>
            <w:tcW w:w="2888" w:type="dxa"/>
            <w:tcBorders>
              <w:top w:val="nil"/>
              <w:left w:val="nil"/>
              <w:bottom w:val="nil"/>
              <w:right w:val="nil"/>
            </w:tcBorders>
          </w:tcPr>
          <w:p w14:paraId="104E70B0" w14:textId="77777777" w:rsidR="004F225B" w:rsidRDefault="00E60D99">
            <w:pPr>
              <w:jc w:val="center"/>
              <w:rPr>
                <w:rFonts w:ascii="Times New Roman" w:hAnsi="Times New Roman"/>
                <w:b/>
                <w:sz w:val="22"/>
              </w:rPr>
            </w:pPr>
            <w:r>
              <w:rPr>
                <w:rFonts w:ascii="Times New Roman" w:hAnsi="Times New Roman"/>
                <w:b/>
                <w:sz w:val="22"/>
              </w:rPr>
              <w:t>this will be the</w:t>
            </w:r>
          </w:p>
          <w:p w14:paraId="2C45B7CD" w14:textId="77777777" w:rsidR="004F225B" w:rsidRDefault="00E60D99">
            <w:pPr>
              <w:jc w:val="center"/>
              <w:rPr>
                <w:rFonts w:ascii="Times New Roman" w:hAnsi="Times New Roman"/>
                <w:b/>
                <w:sz w:val="22"/>
              </w:rPr>
            </w:pPr>
            <w:r>
              <w:rPr>
                <w:rFonts w:ascii="Times New Roman" w:hAnsi="Times New Roman"/>
                <w:b/>
                <w:sz w:val="22"/>
                <w:u w:val="single"/>
              </w:rPr>
              <w:t>annual annuity amount</w:t>
            </w:r>
            <w:r>
              <w:rPr>
                <w:rFonts w:ascii="Times New Roman" w:hAnsi="Times New Roman"/>
                <w:b/>
                <w:sz w:val="22"/>
              </w:rPr>
              <w:t>:</w:t>
            </w:r>
          </w:p>
        </w:tc>
      </w:tr>
      <w:tr w:rsidR="004F225B" w14:paraId="65C6180A" w14:textId="77777777">
        <w:tc>
          <w:tcPr>
            <w:tcW w:w="3862" w:type="dxa"/>
            <w:tcBorders>
              <w:top w:val="nil"/>
              <w:left w:val="nil"/>
              <w:bottom w:val="nil"/>
              <w:right w:val="nil"/>
            </w:tcBorders>
          </w:tcPr>
          <w:p w14:paraId="3354200C"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3D5E4D3E" w14:textId="77777777" w:rsidR="004F225B" w:rsidRDefault="004F225B">
            <w:pPr>
              <w:jc w:val="center"/>
              <w:rPr>
                <w:rFonts w:ascii="Times New Roman" w:hAnsi="Times New Roman"/>
                <w:sz w:val="22"/>
              </w:rPr>
            </w:pPr>
          </w:p>
        </w:tc>
      </w:tr>
      <w:tr w:rsidR="004F225B" w14:paraId="3F79382C" w14:textId="77777777">
        <w:tc>
          <w:tcPr>
            <w:tcW w:w="3862" w:type="dxa"/>
            <w:tcBorders>
              <w:top w:val="nil"/>
              <w:left w:val="nil"/>
              <w:bottom w:val="nil"/>
              <w:right w:val="nil"/>
            </w:tcBorders>
          </w:tcPr>
          <w:p w14:paraId="7B9533A3"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25EAE5A9" w14:textId="77777777" w:rsidR="004F225B" w:rsidRDefault="004F225B">
            <w:pPr>
              <w:jc w:val="center"/>
              <w:rPr>
                <w:rFonts w:ascii="Times New Roman" w:hAnsi="Times New Roman"/>
                <w:sz w:val="22"/>
              </w:rPr>
            </w:pPr>
          </w:p>
        </w:tc>
      </w:tr>
      <w:tr w:rsidR="004F225B" w14:paraId="552FCBC4" w14:textId="77777777">
        <w:tc>
          <w:tcPr>
            <w:tcW w:w="3862" w:type="dxa"/>
            <w:tcBorders>
              <w:top w:val="nil"/>
              <w:left w:val="nil"/>
              <w:bottom w:val="nil"/>
              <w:right w:val="nil"/>
            </w:tcBorders>
          </w:tcPr>
          <w:p w14:paraId="286CB72B"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6DBBB586" w14:textId="77777777" w:rsidR="004F225B" w:rsidRDefault="004F225B">
            <w:pPr>
              <w:jc w:val="center"/>
              <w:rPr>
                <w:rFonts w:ascii="Times New Roman" w:hAnsi="Times New Roman"/>
                <w:sz w:val="22"/>
              </w:rPr>
            </w:pPr>
          </w:p>
        </w:tc>
      </w:tr>
      <w:tr w:rsidR="004F225B" w14:paraId="033CADA5" w14:textId="77777777">
        <w:tc>
          <w:tcPr>
            <w:tcW w:w="3862" w:type="dxa"/>
            <w:tcBorders>
              <w:top w:val="nil"/>
              <w:left w:val="nil"/>
              <w:bottom w:val="nil"/>
              <w:right w:val="nil"/>
            </w:tcBorders>
          </w:tcPr>
          <w:p w14:paraId="25A9023C"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5FC77E14" w14:textId="77777777" w:rsidR="004F225B" w:rsidRDefault="004F225B">
            <w:pPr>
              <w:jc w:val="center"/>
              <w:rPr>
                <w:rFonts w:ascii="Times New Roman" w:hAnsi="Times New Roman"/>
                <w:sz w:val="22"/>
              </w:rPr>
            </w:pPr>
          </w:p>
        </w:tc>
      </w:tr>
      <w:tr w:rsidR="004F225B" w14:paraId="29BF4D78" w14:textId="77777777">
        <w:tc>
          <w:tcPr>
            <w:tcW w:w="3862" w:type="dxa"/>
            <w:tcBorders>
              <w:top w:val="nil"/>
              <w:left w:val="nil"/>
              <w:bottom w:val="nil"/>
              <w:right w:val="nil"/>
            </w:tcBorders>
          </w:tcPr>
          <w:p w14:paraId="49DE4764"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6F65A6DD" w14:textId="77777777" w:rsidR="004F225B" w:rsidRDefault="004F225B">
            <w:pPr>
              <w:jc w:val="center"/>
              <w:rPr>
                <w:rFonts w:ascii="Times New Roman" w:hAnsi="Times New Roman"/>
                <w:sz w:val="22"/>
              </w:rPr>
            </w:pPr>
          </w:p>
        </w:tc>
      </w:tr>
      <w:tr w:rsidR="004F225B" w14:paraId="138FB7FD" w14:textId="77777777">
        <w:tc>
          <w:tcPr>
            <w:tcW w:w="3862" w:type="dxa"/>
            <w:tcBorders>
              <w:top w:val="nil"/>
              <w:left w:val="nil"/>
              <w:bottom w:val="nil"/>
              <w:right w:val="nil"/>
            </w:tcBorders>
          </w:tcPr>
          <w:p w14:paraId="2B0BBEB3"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7C9FA527" w14:textId="77777777" w:rsidR="004F225B" w:rsidRDefault="004F225B">
            <w:pPr>
              <w:jc w:val="center"/>
              <w:rPr>
                <w:rFonts w:ascii="Times New Roman" w:hAnsi="Times New Roman"/>
                <w:sz w:val="22"/>
              </w:rPr>
            </w:pPr>
          </w:p>
        </w:tc>
      </w:tr>
      <w:tr w:rsidR="004F225B" w14:paraId="6BB91D4D" w14:textId="77777777">
        <w:tc>
          <w:tcPr>
            <w:tcW w:w="3862" w:type="dxa"/>
            <w:tcBorders>
              <w:top w:val="nil"/>
              <w:left w:val="nil"/>
              <w:bottom w:val="nil"/>
              <w:right w:val="nil"/>
            </w:tcBorders>
          </w:tcPr>
          <w:p w14:paraId="0B923144"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0278B4B4" w14:textId="77777777" w:rsidR="004F225B" w:rsidRDefault="004F225B">
            <w:pPr>
              <w:jc w:val="center"/>
              <w:rPr>
                <w:rFonts w:ascii="Times New Roman" w:hAnsi="Times New Roman"/>
                <w:sz w:val="22"/>
              </w:rPr>
            </w:pPr>
          </w:p>
        </w:tc>
      </w:tr>
      <w:tr w:rsidR="004F225B" w14:paraId="7BE359C2" w14:textId="77777777">
        <w:tc>
          <w:tcPr>
            <w:tcW w:w="3862" w:type="dxa"/>
            <w:tcBorders>
              <w:top w:val="nil"/>
              <w:left w:val="nil"/>
              <w:bottom w:val="nil"/>
              <w:right w:val="nil"/>
            </w:tcBorders>
          </w:tcPr>
          <w:p w14:paraId="37A610DB"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78E1721A" w14:textId="77777777" w:rsidR="004F225B" w:rsidRDefault="004F225B">
            <w:pPr>
              <w:jc w:val="center"/>
              <w:rPr>
                <w:rFonts w:ascii="Times New Roman" w:hAnsi="Times New Roman"/>
                <w:sz w:val="22"/>
              </w:rPr>
            </w:pPr>
          </w:p>
        </w:tc>
      </w:tr>
      <w:tr w:rsidR="004F225B" w14:paraId="5F7778DE" w14:textId="77777777">
        <w:tc>
          <w:tcPr>
            <w:tcW w:w="3862" w:type="dxa"/>
            <w:tcBorders>
              <w:top w:val="nil"/>
              <w:left w:val="nil"/>
              <w:bottom w:val="nil"/>
              <w:right w:val="nil"/>
            </w:tcBorders>
          </w:tcPr>
          <w:p w14:paraId="5BF773AB"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3F1D3B44" w14:textId="77777777" w:rsidR="004F225B" w:rsidRDefault="004F225B">
            <w:pPr>
              <w:jc w:val="center"/>
              <w:rPr>
                <w:rFonts w:ascii="Times New Roman" w:hAnsi="Times New Roman"/>
                <w:sz w:val="22"/>
              </w:rPr>
            </w:pPr>
          </w:p>
        </w:tc>
      </w:tr>
      <w:tr w:rsidR="004F225B" w14:paraId="1E59617E" w14:textId="77777777">
        <w:tc>
          <w:tcPr>
            <w:tcW w:w="3862" w:type="dxa"/>
            <w:tcBorders>
              <w:top w:val="nil"/>
              <w:left w:val="nil"/>
              <w:bottom w:val="nil"/>
              <w:right w:val="nil"/>
            </w:tcBorders>
          </w:tcPr>
          <w:p w14:paraId="0564BC56"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0499E100" w14:textId="77777777" w:rsidR="004F225B" w:rsidRDefault="004F225B">
            <w:pPr>
              <w:jc w:val="center"/>
              <w:rPr>
                <w:rFonts w:ascii="Times New Roman" w:hAnsi="Times New Roman"/>
                <w:sz w:val="22"/>
              </w:rPr>
            </w:pPr>
          </w:p>
        </w:tc>
      </w:tr>
      <w:tr w:rsidR="004F225B" w14:paraId="26BB156E" w14:textId="77777777">
        <w:tc>
          <w:tcPr>
            <w:tcW w:w="3862" w:type="dxa"/>
            <w:tcBorders>
              <w:top w:val="nil"/>
              <w:left w:val="nil"/>
              <w:bottom w:val="nil"/>
              <w:right w:val="nil"/>
            </w:tcBorders>
          </w:tcPr>
          <w:p w14:paraId="65FDE3DB"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581B3487" w14:textId="77777777" w:rsidR="004F225B" w:rsidRDefault="004F225B">
            <w:pPr>
              <w:jc w:val="center"/>
              <w:rPr>
                <w:rFonts w:ascii="Times New Roman" w:hAnsi="Times New Roman"/>
                <w:sz w:val="22"/>
              </w:rPr>
            </w:pPr>
          </w:p>
        </w:tc>
      </w:tr>
      <w:tr w:rsidR="004F225B" w14:paraId="4D1E056B" w14:textId="77777777">
        <w:tc>
          <w:tcPr>
            <w:tcW w:w="3862" w:type="dxa"/>
            <w:tcBorders>
              <w:top w:val="nil"/>
              <w:left w:val="nil"/>
              <w:bottom w:val="nil"/>
              <w:right w:val="nil"/>
            </w:tcBorders>
          </w:tcPr>
          <w:p w14:paraId="7231F67F"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01CA68AA" w14:textId="77777777" w:rsidR="004F225B" w:rsidRDefault="004F225B">
            <w:pPr>
              <w:jc w:val="center"/>
              <w:rPr>
                <w:rFonts w:ascii="Times New Roman" w:hAnsi="Times New Roman"/>
                <w:sz w:val="22"/>
              </w:rPr>
            </w:pPr>
          </w:p>
        </w:tc>
      </w:tr>
    </w:tbl>
    <w:p w14:paraId="13C2B48A" w14:textId="77777777" w:rsidR="004F225B" w:rsidRDefault="004F225B">
      <w:pPr>
        <w:rPr>
          <w:rFonts w:ascii="Times New Roman" w:hAnsi="Times New Roman"/>
          <w:sz w:val="22"/>
        </w:rPr>
      </w:pPr>
    </w:p>
    <w:p w14:paraId="2F94D45F" w14:textId="77777777" w:rsidR="004F225B" w:rsidRDefault="004F225B">
      <w:pPr>
        <w:rPr>
          <w:rFonts w:ascii="Times New Roman" w:hAnsi="Times New Roman"/>
          <w:sz w:val="22"/>
        </w:rPr>
      </w:pPr>
    </w:p>
    <w:p w14:paraId="7BA409DD" w14:textId="77777777" w:rsidR="004F225B" w:rsidRDefault="004F225B">
      <w:pPr>
        <w:rPr>
          <w:rFonts w:ascii="Times New Roman" w:hAnsi="Times New Roman"/>
          <w:sz w:val="22"/>
        </w:rPr>
      </w:pPr>
    </w:p>
    <w:p w14:paraId="5F1B5CD1" w14:textId="77777777" w:rsidR="004F225B" w:rsidRDefault="004F225B">
      <w:pPr>
        <w:jc w:val="center"/>
        <w:rPr>
          <w:rFonts w:ascii="Times New Roman" w:hAnsi="Times New Roman"/>
          <w:sz w:val="22"/>
        </w:rPr>
      </w:pPr>
    </w:p>
    <w:p w14:paraId="37C4AFBE" w14:textId="77777777" w:rsidR="004F225B" w:rsidRDefault="004F225B">
      <w:pPr>
        <w:jc w:val="center"/>
        <w:rPr>
          <w:rFonts w:ascii="Times New Roman" w:hAnsi="Times New Roman"/>
          <w:sz w:val="22"/>
        </w:rPr>
      </w:pPr>
    </w:p>
    <w:p w14:paraId="0F96E27E" w14:textId="77777777" w:rsidR="004F225B" w:rsidRDefault="004F225B">
      <w:pPr>
        <w:jc w:val="center"/>
        <w:rPr>
          <w:rFonts w:ascii="Times New Roman" w:hAnsi="Times New Roman"/>
          <w:sz w:val="22"/>
        </w:rPr>
      </w:pPr>
    </w:p>
    <w:p w14:paraId="2A7BC6C7" w14:textId="77777777" w:rsidR="004F225B" w:rsidRDefault="004F225B">
      <w:pPr>
        <w:jc w:val="right"/>
        <w:rPr>
          <w:rFonts w:ascii="Times New Roman" w:hAnsi="Times New Roman"/>
          <w:sz w:val="22"/>
        </w:rPr>
        <w:sectPr w:rsidR="004F225B">
          <w:footerReference w:type="default" r:id="rId7"/>
          <w:pgSz w:w="12240" w:h="15840"/>
          <w:pgMar w:top="1152" w:right="1440" w:bottom="1152" w:left="1440" w:header="720" w:footer="720" w:gutter="0"/>
          <w:pgNumType w:start="1"/>
          <w:cols w:space="720"/>
        </w:sectPr>
      </w:pPr>
    </w:p>
    <w:p w14:paraId="69859350" w14:textId="77777777" w:rsidR="004F225B" w:rsidRDefault="004F225B">
      <w:pPr>
        <w:jc w:val="right"/>
        <w:rPr>
          <w:rFonts w:ascii="Times New Roman" w:hAnsi="Times New Roman"/>
          <w:sz w:val="22"/>
        </w:rPr>
      </w:pPr>
    </w:p>
    <w:p w14:paraId="447147CB" w14:textId="77777777" w:rsidR="004F225B" w:rsidRDefault="00E60D99">
      <w:pPr>
        <w:jc w:val="right"/>
        <w:rPr>
          <w:rFonts w:ascii="Times New Roman" w:hAnsi="Times New Roman"/>
          <w:b/>
          <w:sz w:val="22"/>
        </w:rPr>
      </w:pPr>
      <w:r>
        <w:rPr>
          <w:rFonts w:ascii="Times New Roman" w:hAnsi="Times New Roman"/>
          <w:sz w:val="22"/>
        </w:rPr>
        <w:t>Serial Number________</w:t>
      </w:r>
    </w:p>
    <w:p w14:paraId="48DC0785" w14:textId="77777777" w:rsidR="004F225B" w:rsidRDefault="004F225B">
      <w:pPr>
        <w:rPr>
          <w:rFonts w:ascii="Times New Roman" w:hAnsi="Times New Roman"/>
          <w:b/>
          <w:sz w:val="22"/>
        </w:rPr>
      </w:pPr>
    </w:p>
    <w:p w14:paraId="3C194BD0" w14:textId="77777777" w:rsidR="004F225B" w:rsidRDefault="004F225B">
      <w:pPr>
        <w:rPr>
          <w:rFonts w:ascii="Times New Roman" w:hAnsi="Times New Roman"/>
          <w:b/>
          <w:sz w:val="22"/>
        </w:rPr>
      </w:pPr>
    </w:p>
    <w:p w14:paraId="317E43E1" w14:textId="77777777" w:rsidR="004F225B" w:rsidRDefault="00E60D99">
      <w:pPr>
        <w:jc w:val="center"/>
        <w:rPr>
          <w:rFonts w:ascii="Times New Roman" w:hAnsi="Times New Roman"/>
          <w:b/>
          <w:sz w:val="22"/>
        </w:rPr>
      </w:pPr>
      <w:r>
        <w:rPr>
          <w:rFonts w:ascii="Times New Roman" w:hAnsi="Times New Roman"/>
          <w:sz w:val="22"/>
        </w:rPr>
        <w:t>ABC CHARITY</w:t>
      </w:r>
    </w:p>
    <w:p w14:paraId="53FED5FF" w14:textId="77777777" w:rsidR="004F225B" w:rsidRDefault="004F225B">
      <w:pPr>
        <w:jc w:val="center"/>
        <w:rPr>
          <w:rFonts w:ascii="Times New Roman" w:hAnsi="Times New Roman"/>
          <w:sz w:val="22"/>
        </w:rPr>
      </w:pPr>
    </w:p>
    <w:p w14:paraId="72646782" w14:textId="77777777" w:rsidR="004F225B" w:rsidRDefault="00E60D99">
      <w:pPr>
        <w:spacing w:line="360" w:lineRule="auto"/>
        <w:jc w:val="center"/>
        <w:rPr>
          <w:rFonts w:ascii="Times New Roman" w:hAnsi="Times New Roman"/>
          <w:b/>
          <w:sz w:val="22"/>
        </w:rPr>
      </w:pPr>
      <w:r>
        <w:rPr>
          <w:rFonts w:ascii="Times New Roman" w:hAnsi="Times New Roman"/>
          <w:b/>
          <w:sz w:val="22"/>
        </w:rPr>
        <w:t>GIFT ANNUITY AGREEMENT</w:t>
      </w:r>
    </w:p>
    <w:p w14:paraId="10E3D832" w14:textId="77777777" w:rsidR="004F225B" w:rsidRDefault="00E60D99">
      <w:pPr>
        <w:jc w:val="center"/>
        <w:rPr>
          <w:rFonts w:ascii="Times New Roman" w:hAnsi="Times New Roman"/>
          <w:b/>
          <w:sz w:val="22"/>
        </w:rPr>
      </w:pPr>
      <w:r>
        <w:rPr>
          <w:rFonts w:ascii="Times New Roman" w:hAnsi="Times New Roman"/>
          <w:b/>
          <w:sz w:val="22"/>
        </w:rPr>
        <w:t>Two Lives, Joint and Survivor,</w:t>
      </w:r>
    </w:p>
    <w:p w14:paraId="0FE9B448" w14:textId="77777777" w:rsidR="004F225B" w:rsidRDefault="00E60D99">
      <w:pPr>
        <w:jc w:val="center"/>
        <w:rPr>
          <w:rFonts w:ascii="Times New Roman" w:hAnsi="Times New Roman"/>
          <w:b/>
          <w:sz w:val="22"/>
        </w:rPr>
      </w:pPr>
      <w:r>
        <w:rPr>
          <w:rFonts w:ascii="Times New Roman" w:hAnsi="Times New Roman"/>
          <w:b/>
          <w:sz w:val="22"/>
        </w:rPr>
        <w:t xml:space="preserve">Funded with Jointly-Owned or Community Property </w:t>
      </w:r>
    </w:p>
    <w:p w14:paraId="13B5F7E4" w14:textId="77777777" w:rsidR="004F225B" w:rsidRDefault="00E60D99">
      <w:pPr>
        <w:jc w:val="center"/>
        <w:rPr>
          <w:rFonts w:ascii="Times New Roman" w:hAnsi="Times New Roman"/>
          <w:b/>
          <w:sz w:val="22"/>
        </w:rPr>
      </w:pPr>
      <w:r>
        <w:rPr>
          <w:rFonts w:ascii="Times New Roman" w:hAnsi="Times New Roman"/>
          <w:b/>
          <w:sz w:val="22"/>
        </w:rPr>
        <w:t>Payments are Deferred - Flexible Commencement Date</w:t>
      </w:r>
    </w:p>
    <w:p w14:paraId="46F38F1D" w14:textId="77777777" w:rsidR="004F225B" w:rsidRDefault="004F225B">
      <w:pPr>
        <w:spacing w:line="360" w:lineRule="auto"/>
        <w:jc w:val="center"/>
        <w:rPr>
          <w:rFonts w:ascii="Times New Roman" w:hAnsi="Times New Roman"/>
          <w:sz w:val="22"/>
        </w:rPr>
      </w:pPr>
    </w:p>
    <w:p w14:paraId="08C6289A" w14:textId="77777777" w:rsidR="004F225B" w:rsidRDefault="00E60D99">
      <w:pPr>
        <w:rPr>
          <w:sz w:val="22"/>
        </w:rPr>
      </w:pPr>
      <w:r>
        <w:rPr>
          <w:sz w:val="22"/>
        </w:rPr>
        <w:t>This Agreement is made between [</w:t>
      </w:r>
      <w:r>
        <w:rPr>
          <w:i/>
          <w:sz w:val="22"/>
        </w:rPr>
        <w:t xml:space="preserve">[name of first donor] </w:t>
      </w:r>
      <w:r>
        <w:rPr>
          <w:sz w:val="22"/>
        </w:rPr>
        <w:t xml:space="preserve">and </w:t>
      </w:r>
      <w:r>
        <w:rPr>
          <w:i/>
          <w:sz w:val="22"/>
        </w:rPr>
        <w:t>[name of second donor]</w:t>
      </w:r>
      <w:r>
        <w:rPr>
          <w:sz w:val="22"/>
        </w:rPr>
        <w:t xml:space="preserve"> of </w:t>
      </w:r>
      <w:r>
        <w:rPr>
          <w:i/>
          <w:sz w:val="22"/>
        </w:rPr>
        <w:t>[street address]</w:t>
      </w:r>
      <w:r>
        <w:rPr>
          <w:sz w:val="22"/>
        </w:rPr>
        <w:t xml:space="preserve">, </w:t>
      </w:r>
      <w:r>
        <w:rPr>
          <w:i/>
          <w:sz w:val="22"/>
        </w:rPr>
        <w:t>[city]</w:t>
      </w:r>
      <w:r>
        <w:rPr>
          <w:sz w:val="22"/>
        </w:rPr>
        <w:t xml:space="preserve">, </w:t>
      </w:r>
      <w:r>
        <w:rPr>
          <w:i/>
          <w:sz w:val="22"/>
        </w:rPr>
        <w:t>[state]</w:t>
      </w:r>
      <w:r>
        <w:rPr>
          <w:sz w:val="22"/>
        </w:rPr>
        <w:t xml:space="preserve"> </w:t>
      </w:r>
      <w:r>
        <w:rPr>
          <w:i/>
          <w:sz w:val="22"/>
        </w:rPr>
        <w:t>[zip code]</w:t>
      </w:r>
      <w:r>
        <w:rPr>
          <w:sz w:val="22"/>
        </w:rPr>
        <w:t>] [</w:t>
      </w:r>
      <w:r>
        <w:rPr>
          <w:i/>
          <w:sz w:val="22"/>
        </w:rPr>
        <w:t>or</w:t>
      </w:r>
      <w:r>
        <w:rPr>
          <w:sz w:val="22"/>
        </w:rPr>
        <w:t>] [</w:t>
      </w:r>
      <w:r>
        <w:rPr>
          <w:i/>
          <w:sz w:val="22"/>
        </w:rPr>
        <w:t xml:space="preserve">[name of first donor] </w:t>
      </w:r>
      <w:r>
        <w:rPr>
          <w:sz w:val="22"/>
        </w:rPr>
        <w:t xml:space="preserve">of </w:t>
      </w:r>
      <w:r>
        <w:rPr>
          <w:i/>
          <w:sz w:val="22"/>
        </w:rPr>
        <w:t>[street address of first donor]</w:t>
      </w:r>
      <w:r>
        <w:rPr>
          <w:sz w:val="22"/>
        </w:rPr>
        <w:t xml:space="preserve">, </w:t>
      </w:r>
      <w:r>
        <w:rPr>
          <w:i/>
          <w:sz w:val="22"/>
        </w:rPr>
        <w:t>[city of first donor]</w:t>
      </w:r>
      <w:r>
        <w:rPr>
          <w:sz w:val="22"/>
        </w:rPr>
        <w:t xml:space="preserve">, </w:t>
      </w:r>
      <w:r>
        <w:rPr>
          <w:i/>
          <w:sz w:val="22"/>
        </w:rPr>
        <w:t>[state of first donor]</w:t>
      </w:r>
      <w:r>
        <w:rPr>
          <w:sz w:val="22"/>
        </w:rPr>
        <w:t xml:space="preserve"> </w:t>
      </w:r>
      <w:r>
        <w:rPr>
          <w:i/>
          <w:sz w:val="22"/>
        </w:rPr>
        <w:t>[zip code of first donor]</w:t>
      </w:r>
      <w:r>
        <w:rPr>
          <w:sz w:val="22"/>
        </w:rPr>
        <w:t xml:space="preserve"> and </w:t>
      </w:r>
      <w:r>
        <w:rPr>
          <w:i/>
          <w:sz w:val="22"/>
        </w:rPr>
        <w:t>[name of second donor]</w:t>
      </w:r>
      <w:r>
        <w:rPr>
          <w:sz w:val="22"/>
        </w:rPr>
        <w:t xml:space="preserve"> of </w:t>
      </w:r>
      <w:r>
        <w:rPr>
          <w:i/>
          <w:sz w:val="22"/>
        </w:rPr>
        <w:t>[street address of second donor]</w:t>
      </w:r>
      <w:r>
        <w:rPr>
          <w:sz w:val="22"/>
        </w:rPr>
        <w:t xml:space="preserve">, </w:t>
      </w:r>
      <w:r>
        <w:rPr>
          <w:i/>
          <w:sz w:val="22"/>
        </w:rPr>
        <w:t>[city of second donor]</w:t>
      </w:r>
      <w:r>
        <w:rPr>
          <w:sz w:val="22"/>
        </w:rPr>
        <w:t xml:space="preserve">, </w:t>
      </w:r>
      <w:r>
        <w:rPr>
          <w:i/>
          <w:sz w:val="22"/>
        </w:rPr>
        <w:t>[state of second donor]</w:t>
      </w:r>
      <w:r>
        <w:rPr>
          <w:sz w:val="22"/>
        </w:rPr>
        <w:t xml:space="preserve"> </w:t>
      </w:r>
      <w:r>
        <w:rPr>
          <w:i/>
          <w:sz w:val="22"/>
        </w:rPr>
        <w:t>[zip code of second donor]</w:t>
      </w:r>
      <w:r>
        <w:rPr>
          <w:sz w:val="22"/>
        </w:rPr>
        <w:t>] (hereinafter "the Donors"), and ABC Charity, of 1234 Main Street, Seattle, Washington 98000 (hereinafter "Charity").</w:t>
      </w:r>
    </w:p>
    <w:p w14:paraId="35103FFD" w14:textId="77777777" w:rsidR="004F225B" w:rsidRDefault="004F225B">
      <w:pPr>
        <w:spacing w:line="360" w:lineRule="auto"/>
        <w:rPr>
          <w:rFonts w:ascii="Times New Roman" w:hAnsi="Times New Roman"/>
          <w:sz w:val="22"/>
        </w:rPr>
      </w:pPr>
    </w:p>
    <w:p w14:paraId="4B738E8C" w14:textId="77777777" w:rsidR="004F225B" w:rsidRDefault="00E60D99">
      <w:pPr>
        <w:rPr>
          <w:rFonts w:ascii="Times New Roman" w:hAnsi="Times New Roman"/>
          <w:sz w:val="22"/>
        </w:rPr>
      </w:pPr>
      <w:r>
        <w:rPr>
          <w:rFonts w:ascii="Times New Roman" w:hAnsi="Times New Roman"/>
          <w:b/>
          <w:sz w:val="22"/>
        </w:rPr>
        <w:t>1.  Transfer of Property by Donors</w:t>
      </w:r>
    </w:p>
    <w:p w14:paraId="2B306F32" w14:textId="77777777" w:rsidR="004F225B" w:rsidRDefault="00E60D99">
      <w:pPr>
        <w:rPr>
          <w:rFonts w:ascii="Times New Roman" w:hAnsi="Times New Roman"/>
          <w:sz w:val="22"/>
        </w:rPr>
      </w:pPr>
      <w:r>
        <w:rPr>
          <w:rFonts w:ascii="Times New Roman" w:hAnsi="Times New Roman"/>
          <w:sz w:val="22"/>
        </w:rPr>
        <w:tab/>
        <w:t>Charity certifies that the Donors, as an evidence of their desire to support the work of Charity and to make a charitable gift, on [</w:t>
      </w:r>
      <w:r>
        <w:rPr>
          <w:rFonts w:ascii="Times New Roman" w:hAnsi="Times New Roman"/>
          <w:i/>
          <w:sz w:val="22"/>
        </w:rPr>
        <w:t>contribution date - month, day, year</w:t>
      </w:r>
      <w:r>
        <w:rPr>
          <w:rFonts w:ascii="Times New Roman" w:hAnsi="Times New Roman"/>
          <w:sz w:val="22"/>
        </w:rPr>
        <w:t xml:space="preserve">] contributed to Charity the property described in </w:t>
      </w:r>
      <w:r>
        <w:rPr>
          <w:rFonts w:ascii="Times New Roman" w:hAnsi="Times New Roman"/>
          <w:sz w:val="22"/>
          <w:u w:val="single"/>
        </w:rPr>
        <w:t>Schedule A</w:t>
      </w:r>
      <w:r>
        <w:rPr>
          <w:rFonts w:ascii="Times New Roman" w:hAnsi="Times New Roman"/>
          <w:sz w:val="22"/>
        </w:rPr>
        <w:t xml:space="preserve"> attached hereto, the fair market value of which is $__________.</w:t>
      </w:r>
    </w:p>
    <w:p w14:paraId="7C269EF0" w14:textId="77777777" w:rsidR="004F225B" w:rsidRDefault="004F225B">
      <w:pPr>
        <w:rPr>
          <w:rFonts w:ascii="Times New Roman" w:hAnsi="Times New Roman"/>
          <w:sz w:val="22"/>
        </w:rPr>
      </w:pPr>
    </w:p>
    <w:p w14:paraId="70AC4BDB" w14:textId="77777777" w:rsidR="004F225B" w:rsidRDefault="00E60D99">
      <w:pPr>
        <w:rPr>
          <w:rFonts w:ascii="Times New Roman" w:hAnsi="Times New Roman"/>
          <w:sz w:val="22"/>
        </w:rPr>
      </w:pPr>
      <w:r>
        <w:rPr>
          <w:rFonts w:ascii="Times New Roman" w:hAnsi="Times New Roman"/>
          <w:b/>
          <w:sz w:val="22"/>
        </w:rPr>
        <w:t>2.  Payment of Annuity</w:t>
      </w:r>
    </w:p>
    <w:p w14:paraId="1CE6F557" w14:textId="77777777" w:rsidR="004F225B" w:rsidRDefault="00E60D99">
      <w:pPr>
        <w:rPr>
          <w:rFonts w:ascii="Times New Roman" w:hAnsi="Times New Roman"/>
          <w:sz w:val="22"/>
        </w:rPr>
      </w:pPr>
      <w:r>
        <w:rPr>
          <w:rFonts w:ascii="Times New Roman" w:hAnsi="Times New Roman"/>
          <w:sz w:val="22"/>
        </w:rPr>
        <w:tab/>
        <w:t>In consideration of the property transferred by the Donors, Charity shall pay to the Donors an annual annuity during their joint lives and then to the survivor during [</w:t>
      </w:r>
      <w:r>
        <w:rPr>
          <w:rFonts w:ascii="Times New Roman" w:hAnsi="Times New Roman"/>
          <w:i/>
          <w:sz w:val="22"/>
        </w:rPr>
        <w:t>his/her/his or her</w:t>
      </w:r>
      <w:r>
        <w:rPr>
          <w:rFonts w:ascii="Times New Roman" w:hAnsi="Times New Roman"/>
          <w:sz w:val="22"/>
        </w:rPr>
        <w:t xml:space="preserve">]  life, the amount of which shall be based on the year in which payments commence, as determined under the table contained in </w:t>
      </w:r>
      <w:r>
        <w:rPr>
          <w:rFonts w:ascii="Times New Roman" w:hAnsi="Times New Roman"/>
          <w:sz w:val="22"/>
          <w:u w:val="single"/>
        </w:rPr>
        <w:t>Schedule B</w:t>
      </w:r>
      <w:r>
        <w:rPr>
          <w:rFonts w:ascii="Times New Roman" w:hAnsi="Times New Roman"/>
          <w:sz w:val="22"/>
        </w:rPr>
        <w:t xml:space="preserve"> attached hereto. The annuity shall be paid in [</w:t>
      </w:r>
      <w:r>
        <w:rPr>
          <w:rFonts w:ascii="Times New Roman" w:hAnsi="Times New Roman"/>
          <w:i/>
          <w:sz w:val="22"/>
        </w:rPr>
        <w:t>monthly, quarterly, semi-annual, annual</w:t>
      </w:r>
      <w:r>
        <w:rPr>
          <w:rFonts w:ascii="Times New Roman" w:hAnsi="Times New Roman"/>
          <w:sz w:val="22"/>
        </w:rPr>
        <w:t>] installments at the [</w:t>
      </w:r>
      <w:r>
        <w:rPr>
          <w:rFonts w:ascii="Times New Roman" w:hAnsi="Times New Roman"/>
          <w:i/>
          <w:sz w:val="22"/>
        </w:rPr>
        <w:t>beginning/end</w:t>
      </w:r>
      <w:r>
        <w:rPr>
          <w:rFonts w:ascii="Times New Roman" w:hAnsi="Times New Roman"/>
          <w:sz w:val="22"/>
        </w:rPr>
        <w:t>] of each period. If either Donor dies before the commencement date of payments hereunder, the annuity shall be paid to the surviving Donor, beginning on the commencement date of payments hereunder and continuing for the balance of [</w:t>
      </w:r>
      <w:r>
        <w:rPr>
          <w:rFonts w:ascii="Times New Roman" w:hAnsi="Times New Roman"/>
          <w:i/>
          <w:sz w:val="22"/>
        </w:rPr>
        <w:t>his/her/his or her</w:t>
      </w:r>
      <w:r>
        <w:rPr>
          <w:rFonts w:ascii="Times New Roman" w:hAnsi="Times New Roman"/>
          <w:sz w:val="22"/>
        </w:rPr>
        <w:t>]  life. If both Donors die before the commencement date of payments hereunder, Charity is released from all obligations under this Agreement.</w:t>
      </w:r>
    </w:p>
    <w:p w14:paraId="635EC9EB" w14:textId="77777777" w:rsidR="004F225B" w:rsidRDefault="004F225B">
      <w:pPr>
        <w:rPr>
          <w:rFonts w:ascii="Times New Roman" w:hAnsi="Times New Roman"/>
          <w:sz w:val="22"/>
        </w:rPr>
      </w:pPr>
    </w:p>
    <w:p w14:paraId="467528DE" w14:textId="77777777" w:rsidR="004F225B" w:rsidRDefault="00E60D99">
      <w:pPr>
        <w:rPr>
          <w:rFonts w:ascii="Times New Roman" w:hAnsi="Times New Roman"/>
          <w:sz w:val="22"/>
        </w:rPr>
      </w:pPr>
      <w:r>
        <w:rPr>
          <w:rFonts w:ascii="Times New Roman" w:hAnsi="Times New Roman"/>
          <w:b/>
          <w:sz w:val="22"/>
        </w:rPr>
        <w:t>3.  Election of Commencement Date</w:t>
      </w:r>
    </w:p>
    <w:p w14:paraId="17ADA717" w14:textId="77777777" w:rsidR="004F225B" w:rsidRDefault="00E60D99">
      <w:pPr>
        <w:rPr>
          <w:rFonts w:ascii="Times New Roman" w:hAnsi="Times New Roman"/>
          <w:sz w:val="22"/>
        </w:rPr>
      </w:pPr>
      <w:r>
        <w:rPr>
          <w:rFonts w:ascii="Times New Roman" w:hAnsi="Times New Roman"/>
          <w:sz w:val="22"/>
        </w:rPr>
        <w:tab/>
        <w:t>To elect irrevocably the commencement date of payments hereunder, which shall be the [</w:t>
      </w:r>
      <w:r>
        <w:rPr>
          <w:rFonts w:ascii="Times New Roman" w:hAnsi="Times New Roman"/>
          <w:i/>
          <w:sz w:val="22"/>
        </w:rPr>
        <w:t>day of the month</w:t>
      </w:r>
      <w:r>
        <w:rPr>
          <w:rFonts w:ascii="Times New Roman" w:hAnsi="Times New Roman"/>
          <w:sz w:val="22"/>
        </w:rPr>
        <w:t>] day of [</w:t>
      </w:r>
      <w:r>
        <w:rPr>
          <w:rFonts w:ascii="Times New Roman" w:hAnsi="Times New Roman"/>
          <w:i/>
          <w:sz w:val="22"/>
        </w:rPr>
        <w:t>month</w:t>
      </w:r>
      <w:r>
        <w:rPr>
          <w:rFonts w:ascii="Times New Roman" w:hAnsi="Times New Roman"/>
          <w:sz w:val="22"/>
        </w:rPr>
        <w:t>] and which shall not be earlier than [</w:t>
      </w:r>
      <w:r>
        <w:rPr>
          <w:rFonts w:ascii="Times New Roman" w:hAnsi="Times New Roman"/>
          <w:i/>
          <w:sz w:val="22"/>
        </w:rPr>
        <w:t>first possible commencement date</w:t>
      </w:r>
      <w:r>
        <w:rPr>
          <w:rFonts w:ascii="Times New Roman" w:hAnsi="Times New Roman"/>
          <w:sz w:val="22"/>
        </w:rPr>
        <w:t>] nor later than [</w:t>
      </w:r>
      <w:r>
        <w:rPr>
          <w:rFonts w:ascii="Times New Roman" w:hAnsi="Times New Roman"/>
          <w:i/>
          <w:sz w:val="22"/>
        </w:rPr>
        <w:t>last possible commencement date</w:t>
      </w:r>
      <w:r>
        <w:rPr>
          <w:rFonts w:ascii="Times New Roman" w:hAnsi="Times New Roman"/>
          <w:sz w:val="22"/>
        </w:rPr>
        <w:t>], both Donors during their joint lives or the survivor of the Donors during [</w:t>
      </w:r>
      <w:r>
        <w:rPr>
          <w:rFonts w:ascii="Times New Roman" w:hAnsi="Times New Roman"/>
          <w:i/>
          <w:sz w:val="22"/>
        </w:rPr>
        <w:t>his/her/his or her</w:t>
      </w:r>
      <w:r>
        <w:rPr>
          <w:rFonts w:ascii="Times New Roman" w:hAnsi="Times New Roman"/>
          <w:sz w:val="22"/>
        </w:rPr>
        <w:t>] life shall deliver written notice to Charity no later than ninety (90) days prior to the desired commencement date.  If no election is made, annuity payments will commence on [</w:t>
      </w:r>
      <w:r>
        <w:rPr>
          <w:rFonts w:ascii="Times New Roman" w:hAnsi="Times New Roman"/>
          <w:i/>
          <w:sz w:val="22"/>
        </w:rPr>
        <w:t>last possible commencement date</w:t>
      </w:r>
      <w:r>
        <w:rPr>
          <w:rFonts w:ascii="Times New Roman" w:hAnsi="Times New Roman"/>
          <w:sz w:val="22"/>
        </w:rPr>
        <w:t>].</w:t>
      </w:r>
    </w:p>
    <w:p w14:paraId="7BEFDA0B" w14:textId="77777777" w:rsidR="004F225B" w:rsidRDefault="004F225B">
      <w:pPr>
        <w:rPr>
          <w:rFonts w:ascii="Times New Roman" w:hAnsi="Times New Roman"/>
          <w:sz w:val="22"/>
        </w:rPr>
      </w:pPr>
    </w:p>
    <w:p w14:paraId="3B8CDD25" w14:textId="77777777" w:rsidR="004F225B" w:rsidRDefault="00E60D99">
      <w:pPr>
        <w:rPr>
          <w:rFonts w:ascii="Times New Roman" w:hAnsi="Times New Roman"/>
          <w:sz w:val="22"/>
        </w:rPr>
      </w:pPr>
      <w:r>
        <w:rPr>
          <w:rFonts w:ascii="Times New Roman" w:hAnsi="Times New Roman"/>
          <w:b/>
          <w:sz w:val="22"/>
        </w:rPr>
        <w:t>4.  Birth Dates of Donors</w:t>
      </w:r>
    </w:p>
    <w:p w14:paraId="260CA5BE" w14:textId="77777777" w:rsidR="004F225B" w:rsidRDefault="00E60D99">
      <w:pPr>
        <w:rPr>
          <w:rFonts w:ascii="Times New Roman" w:hAnsi="Times New Roman"/>
          <w:sz w:val="22"/>
        </w:rPr>
      </w:pPr>
      <w:r>
        <w:rPr>
          <w:rFonts w:ascii="Times New Roman" w:hAnsi="Times New Roman"/>
          <w:sz w:val="22"/>
        </w:rPr>
        <w:tab/>
        <w:t>The birth date of [</w:t>
      </w:r>
      <w:r>
        <w:rPr>
          <w:rFonts w:ascii="Times New Roman" w:hAnsi="Times New Roman"/>
          <w:i/>
          <w:sz w:val="22"/>
        </w:rPr>
        <w:t>name of first donor</w:t>
      </w:r>
      <w:r>
        <w:rPr>
          <w:rFonts w:ascii="Times New Roman" w:hAnsi="Times New Roman"/>
          <w:sz w:val="22"/>
        </w:rPr>
        <w:t>] is [</w:t>
      </w:r>
      <w:r>
        <w:rPr>
          <w:rFonts w:ascii="Times New Roman" w:hAnsi="Times New Roman"/>
          <w:i/>
          <w:sz w:val="22"/>
        </w:rPr>
        <w:t>month, day, year</w:t>
      </w:r>
      <w:r>
        <w:rPr>
          <w:rFonts w:ascii="Times New Roman" w:hAnsi="Times New Roman"/>
          <w:sz w:val="22"/>
        </w:rPr>
        <w:t>]. The birth date of [</w:t>
      </w:r>
      <w:r>
        <w:rPr>
          <w:rFonts w:ascii="Times New Roman" w:hAnsi="Times New Roman"/>
          <w:i/>
          <w:sz w:val="22"/>
        </w:rPr>
        <w:t>name of second donor</w:t>
      </w:r>
      <w:r>
        <w:rPr>
          <w:rFonts w:ascii="Times New Roman" w:hAnsi="Times New Roman"/>
          <w:sz w:val="22"/>
        </w:rPr>
        <w:t>] is [</w:t>
      </w:r>
      <w:r>
        <w:rPr>
          <w:rFonts w:ascii="Times New Roman" w:hAnsi="Times New Roman"/>
          <w:i/>
          <w:sz w:val="22"/>
        </w:rPr>
        <w:t>month, day, year</w:t>
      </w:r>
      <w:r>
        <w:rPr>
          <w:rFonts w:ascii="Times New Roman" w:hAnsi="Times New Roman"/>
          <w:sz w:val="22"/>
        </w:rPr>
        <w:t>].</w:t>
      </w:r>
    </w:p>
    <w:p w14:paraId="4E3F2092" w14:textId="77777777" w:rsidR="004F225B" w:rsidRDefault="004F225B">
      <w:pPr>
        <w:rPr>
          <w:rFonts w:ascii="Times New Roman" w:hAnsi="Times New Roman"/>
          <w:sz w:val="22"/>
        </w:rPr>
      </w:pPr>
    </w:p>
    <w:p w14:paraId="66D163DE" w14:textId="77777777" w:rsidR="004F225B" w:rsidRDefault="00E60D99">
      <w:pPr>
        <w:rPr>
          <w:rFonts w:ascii="Times New Roman" w:hAnsi="Times New Roman"/>
          <w:sz w:val="22"/>
        </w:rPr>
      </w:pPr>
      <w:r>
        <w:rPr>
          <w:rFonts w:ascii="Times New Roman" w:hAnsi="Times New Roman"/>
          <w:b/>
          <w:sz w:val="22"/>
        </w:rPr>
        <w:t>5.  Irrevocability; Non-assignability; Termination</w:t>
      </w:r>
    </w:p>
    <w:p w14:paraId="09F12BE5" w14:textId="77777777" w:rsidR="004F225B" w:rsidRDefault="00E60D99">
      <w:pPr>
        <w:rPr>
          <w:rFonts w:ascii="Times New Roman" w:hAnsi="Times New Roman"/>
          <w:sz w:val="22"/>
        </w:rPr>
      </w:pPr>
      <w:r>
        <w:rPr>
          <w:rFonts w:ascii="Times New Roman" w:hAnsi="Times New Roman"/>
          <w:sz w:val="22"/>
        </w:rPr>
        <w:tab/>
        <w:t xml:space="preserve">Except as provided in Paragraph 6, this annuity is irrevocable. This annuity is also non-assignable, except that it may be assigned to Charity. Charity’s obligation under this Agreement shall terminate with the regular payment preceding the death of the survivor of the Donors, unless either Donor has exercised the right to revoke payments to the other Donor per Paragraph 6 below. With respect to the first of the Donors to die, the obligation to pay such Donor any share of the annuity shall terminate with </w:t>
      </w:r>
      <w:r>
        <w:rPr>
          <w:rFonts w:ascii="Times New Roman" w:hAnsi="Times New Roman"/>
          <w:sz w:val="22"/>
        </w:rPr>
        <w:lastRenderedPageBreak/>
        <w:t>the regular payment preceding the death of such Donor, and all following payments shall be payable to the survivor of the Donors, during such surviving Donor’s lifetime.</w:t>
      </w:r>
    </w:p>
    <w:p w14:paraId="042DA76B" w14:textId="77777777" w:rsidR="004F225B" w:rsidRDefault="004F225B">
      <w:pPr>
        <w:rPr>
          <w:rFonts w:ascii="Times New Roman" w:hAnsi="Times New Roman"/>
          <w:sz w:val="22"/>
        </w:rPr>
      </w:pPr>
    </w:p>
    <w:p w14:paraId="667C6253" w14:textId="77777777" w:rsidR="004F225B" w:rsidRDefault="00E60D99">
      <w:pPr>
        <w:rPr>
          <w:rFonts w:ascii="Times New Roman" w:hAnsi="Times New Roman"/>
          <w:b/>
          <w:sz w:val="22"/>
        </w:rPr>
      </w:pPr>
      <w:r>
        <w:rPr>
          <w:rFonts w:ascii="Times New Roman" w:hAnsi="Times New Roman"/>
          <w:b/>
          <w:i/>
          <w:smallCaps/>
          <w:sz w:val="22"/>
        </w:rPr>
        <w:t>[Alternate paragraph 5, if power to revoke paragraph is deleted:]</w:t>
      </w:r>
    </w:p>
    <w:p w14:paraId="4CD4FBAB" w14:textId="77777777" w:rsidR="004F225B" w:rsidRDefault="00E60D99">
      <w:pPr>
        <w:rPr>
          <w:rFonts w:ascii="Times New Roman" w:hAnsi="Times New Roman"/>
          <w:sz w:val="22"/>
        </w:rPr>
      </w:pPr>
      <w:r>
        <w:rPr>
          <w:rFonts w:ascii="Times New Roman" w:hAnsi="Times New Roman"/>
          <w:sz w:val="22"/>
        </w:rPr>
        <w:tab/>
        <w:t>This annuity is irrevocable and non-assignable, except that it may be assigned to Charity. Charity’s obligation under this Agreement shall terminate with the regular payment preceding the death of the survivor of the Donors. With respect to the first of the Donors to die, the obligation to pay such Donor any share of the annuity shall terminate with the regular payment preceding the death of such Donor, and all following payments shall be payable to the survivor of the Donors, during such surviving Donor’s lifetime.</w:t>
      </w:r>
    </w:p>
    <w:p w14:paraId="21C7B015" w14:textId="77777777" w:rsidR="004F225B" w:rsidRDefault="004F225B">
      <w:pPr>
        <w:rPr>
          <w:rFonts w:ascii="Times New Roman" w:hAnsi="Times New Roman"/>
          <w:b/>
          <w:sz w:val="20"/>
        </w:rPr>
      </w:pPr>
    </w:p>
    <w:p w14:paraId="04BACAC2" w14:textId="77777777" w:rsidR="004F225B" w:rsidRDefault="00E60D99">
      <w:pPr>
        <w:rPr>
          <w:rFonts w:ascii="Times New Roman" w:hAnsi="Times New Roman"/>
          <w:sz w:val="22"/>
        </w:rPr>
      </w:pPr>
      <w:r>
        <w:rPr>
          <w:rFonts w:ascii="Times New Roman" w:hAnsi="Times New Roman"/>
          <w:b/>
          <w:sz w:val="22"/>
        </w:rPr>
        <w:t>6.  Power to Revoke Payments</w:t>
      </w:r>
    </w:p>
    <w:p w14:paraId="0D011FA4" w14:textId="77777777" w:rsidR="004F225B" w:rsidRDefault="00E60D99">
      <w:pPr>
        <w:rPr>
          <w:rFonts w:ascii="Times New Roman" w:hAnsi="Times New Roman"/>
          <w:sz w:val="22"/>
        </w:rPr>
      </w:pPr>
      <w:r>
        <w:rPr>
          <w:rFonts w:ascii="Times New Roman" w:hAnsi="Times New Roman"/>
          <w:sz w:val="22"/>
        </w:rPr>
        <w:tab/>
        <w:t>a. [</w:t>
      </w:r>
      <w:r>
        <w:rPr>
          <w:rFonts w:ascii="Times New Roman" w:hAnsi="Times New Roman"/>
          <w:i/>
          <w:sz w:val="22"/>
        </w:rPr>
        <w:t>Name of first donor</w:t>
      </w:r>
      <w:r>
        <w:rPr>
          <w:rFonts w:ascii="Times New Roman" w:hAnsi="Times New Roman"/>
          <w:sz w:val="22"/>
        </w:rPr>
        <w:t>] reserves the power to revoke the survivorship annuity payments for [</w:t>
      </w:r>
      <w:r>
        <w:rPr>
          <w:rFonts w:ascii="Times New Roman" w:hAnsi="Times New Roman"/>
          <w:i/>
          <w:sz w:val="22"/>
        </w:rPr>
        <w:t>name of second donor</w:t>
      </w:r>
      <w:r>
        <w:rPr>
          <w:rFonts w:ascii="Times New Roman" w:hAnsi="Times New Roman"/>
          <w:sz w:val="22"/>
        </w:rPr>
        <w:t>] attributable to [</w:t>
      </w:r>
      <w:r>
        <w:rPr>
          <w:rFonts w:ascii="Times New Roman" w:hAnsi="Times New Roman"/>
          <w:i/>
          <w:sz w:val="22"/>
        </w:rPr>
        <w:t>his/her – corresponding to first donor</w:t>
      </w:r>
      <w:r>
        <w:rPr>
          <w:rFonts w:ascii="Times New Roman" w:hAnsi="Times New Roman"/>
          <w:sz w:val="22"/>
        </w:rPr>
        <w:t>] one-half interest in the [</w:t>
      </w:r>
      <w:r>
        <w:rPr>
          <w:rFonts w:ascii="Times New Roman" w:hAnsi="Times New Roman"/>
          <w:i/>
          <w:sz w:val="22"/>
        </w:rPr>
        <w:t>joint/community</w:t>
      </w:r>
      <w:r>
        <w:rPr>
          <w:rFonts w:ascii="Times New Roman" w:hAnsi="Times New Roman"/>
          <w:sz w:val="22"/>
        </w:rPr>
        <w:t>] property transferred under this Agreement. This power is exercisable by [</w:t>
      </w:r>
      <w:r>
        <w:rPr>
          <w:rFonts w:ascii="Times New Roman" w:hAnsi="Times New Roman"/>
          <w:i/>
          <w:sz w:val="22"/>
        </w:rPr>
        <w:t>name of first donor</w:t>
      </w:r>
      <w:r>
        <w:rPr>
          <w:rFonts w:ascii="Times New Roman" w:hAnsi="Times New Roman"/>
          <w:sz w:val="22"/>
        </w:rPr>
        <w:t>]</w:t>
      </w:r>
      <w:r>
        <w:rPr>
          <w:rFonts w:ascii="Times New Roman" w:hAnsi="Times New Roman"/>
          <w:b/>
          <w:i/>
          <w:sz w:val="22"/>
        </w:rPr>
        <w:t xml:space="preserve"> </w:t>
      </w:r>
      <w:r>
        <w:rPr>
          <w:rFonts w:ascii="Times New Roman" w:hAnsi="Times New Roman"/>
          <w:sz w:val="22"/>
        </w:rPr>
        <w:t>either (1) during life by giving a written notice to Charity, or (2) at death, by a written notice to Charity, from [</w:t>
      </w:r>
      <w:r>
        <w:rPr>
          <w:rFonts w:ascii="Times New Roman" w:hAnsi="Times New Roman"/>
          <w:i/>
          <w:sz w:val="22"/>
        </w:rPr>
        <w:t>name of first donor</w:t>
      </w:r>
      <w:r>
        <w:rPr>
          <w:rFonts w:ascii="Times New Roman" w:hAnsi="Times New Roman"/>
          <w:sz w:val="22"/>
        </w:rPr>
        <w:t>]’s executor, trustee or personal representative, that [</w:t>
      </w:r>
      <w:r>
        <w:rPr>
          <w:rFonts w:ascii="Times New Roman" w:hAnsi="Times New Roman"/>
          <w:i/>
          <w:sz w:val="22"/>
        </w:rPr>
        <w:t>name of first donor</w:t>
      </w:r>
      <w:r>
        <w:rPr>
          <w:rFonts w:ascii="Times New Roman" w:hAnsi="Times New Roman"/>
          <w:sz w:val="22"/>
        </w:rPr>
        <w:t>], in [</w:t>
      </w:r>
      <w:r>
        <w:rPr>
          <w:rFonts w:ascii="Times New Roman" w:hAnsi="Times New Roman"/>
          <w:i/>
          <w:sz w:val="22"/>
        </w:rPr>
        <w:t>his/her – first donor</w:t>
      </w:r>
      <w:r>
        <w:rPr>
          <w:rFonts w:ascii="Times New Roman" w:hAnsi="Times New Roman"/>
          <w:sz w:val="22"/>
        </w:rPr>
        <w:t>] will or trust, has exercised this power to revoke. If the power is exercised, Charity’s obligation to make the annuity payments attributable to the one-half interest of [</w:t>
      </w:r>
      <w:r>
        <w:rPr>
          <w:rFonts w:ascii="Times New Roman" w:hAnsi="Times New Roman"/>
          <w:i/>
          <w:sz w:val="22"/>
        </w:rPr>
        <w:t>name of first donor</w:t>
      </w:r>
      <w:r>
        <w:rPr>
          <w:rFonts w:ascii="Times New Roman" w:hAnsi="Times New Roman"/>
          <w:sz w:val="22"/>
        </w:rPr>
        <w:t>] in the [</w:t>
      </w:r>
      <w:r>
        <w:rPr>
          <w:rFonts w:ascii="Times New Roman" w:hAnsi="Times New Roman"/>
          <w:i/>
          <w:sz w:val="22"/>
        </w:rPr>
        <w:t>joint/community</w:t>
      </w:r>
      <w:r>
        <w:rPr>
          <w:rFonts w:ascii="Times New Roman" w:hAnsi="Times New Roman"/>
          <w:sz w:val="22"/>
        </w:rPr>
        <w:t>] property shall terminate with the payment preceding [</w:t>
      </w:r>
      <w:r>
        <w:rPr>
          <w:rFonts w:ascii="Times New Roman" w:hAnsi="Times New Roman"/>
          <w:i/>
          <w:sz w:val="22"/>
        </w:rPr>
        <w:t>his/her – first donor</w:t>
      </w:r>
      <w:r>
        <w:rPr>
          <w:rFonts w:ascii="Times New Roman" w:hAnsi="Times New Roman"/>
          <w:sz w:val="22"/>
        </w:rPr>
        <w:t>] death and [</w:t>
      </w:r>
      <w:r>
        <w:rPr>
          <w:rFonts w:ascii="Times New Roman" w:hAnsi="Times New Roman"/>
          <w:i/>
          <w:sz w:val="22"/>
        </w:rPr>
        <w:t>name of second donor</w:t>
      </w:r>
      <w:r>
        <w:rPr>
          <w:rFonts w:ascii="Times New Roman" w:hAnsi="Times New Roman"/>
          <w:sz w:val="22"/>
        </w:rPr>
        <w:t>] shall receive an annual annuity of one-half of the amount determined in accordance with Paragraph 2 in equal [</w:t>
      </w:r>
      <w:r>
        <w:rPr>
          <w:rFonts w:ascii="Times New Roman" w:hAnsi="Times New Roman"/>
          <w:i/>
          <w:sz w:val="22"/>
        </w:rPr>
        <w:t>monthly, quarterly, semi-annual, annual</w:t>
      </w:r>
      <w:r>
        <w:rPr>
          <w:rFonts w:ascii="Times New Roman" w:hAnsi="Times New Roman"/>
          <w:sz w:val="22"/>
        </w:rPr>
        <w:t>] installments.</w:t>
      </w:r>
    </w:p>
    <w:p w14:paraId="7F277BAA" w14:textId="77777777" w:rsidR="004F225B" w:rsidRDefault="00E60D99">
      <w:pPr>
        <w:rPr>
          <w:rFonts w:ascii="Times New Roman" w:hAnsi="Times New Roman"/>
          <w:sz w:val="22"/>
        </w:rPr>
      </w:pPr>
      <w:r>
        <w:rPr>
          <w:rFonts w:ascii="Times New Roman" w:hAnsi="Times New Roman"/>
          <w:sz w:val="22"/>
        </w:rPr>
        <w:tab/>
        <w:t>b. [</w:t>
      </w:r>
      <w:r>
        <w:rPr>
          <w:rFonts w:ascii="Times New Roman" w:hAnsi="Times New Roman"/>
          <w:i/>
          <w:sz w:val="22"/>
        </w:rPr>
        <w:t>Name of second donor</w:t>
      </w:r>
      <w:r>
        <w:rPr>
          <w:rFonts w:ascii="Times New Roman" w:hAnsi="Times New Roman"/>
          <w:sz w:val="22"/>
        </w:rPr>
        <w:t>] reserves the power to revoke the survivorship annuity payments for [</w:t>
      </w:r>
      <w:r>
        <w:rPr>
          <w:rFonts w:ascii="Times New Roman" w:hAnsi="Times New Roman"/>
          <w:i/>
          <w:sz w:val="22"/>
        </w:rPr>
        <w:t>name of first donor</w:t>
      </w:r>
      <w:r>
        <w:rPr>
          <w:rFonts w:ascii="Times New Roman" w:hAnsi="Times New Roman"/>
          <w:sz w:val="22"/>
        </w:rPr>
        <w:t>] attributable to [</w:t>
      </w:r>
      <w:r>
        <w:rPr>
          <w:rFonts w:ascii="Times New Roman" w:hAnsi="Times New Roman"/>
          <w:i/>
          <w:sz w:val="22"/>
        </w:rPr>
        <w:t>his/her – corresponding to second donor</w:t>
      </w:r>
      <w:r>
        <w:rPr>
          <w:rFonts w:ascii="Times New Roman" w:hAnsi="Times New Roman"/>
          <w:sz w:val="22"/>
        </w:rPr>
        <w:t>] one-half interest in the [</w:t>
      </w:r>
      <w:r>
        <w:rPr>
          <w:rFonts w:ascii="Times New Roman" w:hAnsi="Times New Roman"/>
          <w:i/>
          <w:sz w:val="22"/>
        </w:rPr>
        <w:t>joint/community</w:t>
      </w:r>
      <w:r>
        <w:rPr>
          <w:rFonts w:ascii="Times New Roman" w:hAnsi="Times New Roman"/>
          <w:sz w:val="22"/>
        </w:rPr>
        <w:t>] property transferred under this Agreement. This power is exercisable by [</w:t>
      </w:r>
      <w:r>
        <w:rPr>
          <w:rFonts w:ascii="Times New Roman" w:hAnsi="Times New Roman"/>
          <w:i/>
          <w:sz w:val="22"/>
        </w:rPr>
        <w:t>name of second donor</w:t>
      </w:r>
      <w:r>
        <w:rPr>
          <w:rFonts w:ascii="Times New Roman" w:hAnsi="Times New Roman"/>
          <w:sz w:val="22"/>
        </w:rPr>
        <w:t>]</w:t>
      </w:r>
      <w:r>
        <w:rPr>
          <w:rFonts w:ascii="Times New Roman" w:hAnsi="Times New Roman"/>
          <w:i/>
          <w:smallCaps/>
          <w:sz w:val="22"/>
        </w:rPr>
        <w:t xml:space="preserve"> </w:t>
      </w:r>
      <w:r>
        <w:rPr>
          <w:rFonts w:ascii="Times New Roman" w:hAnsi="Times New Roman"/>
          <w:sz w:val="22"/>
        </w:rPr>
        <w:t>either (1) during life by giving a written notice to Charity, or (2) at death, by a written notice to Charity, from [</w:t>
      </w:r>
      <w:r>
        <w:rPr>
          <w:rFonts w:ascii="Times New Roman" w:hAnsi="Times New Roman"/>
          <w:i/>
          <w:sz w:val="22"/>
        </w:rPr>
        <w:t>name of second donor</w:t>
      </w:r>
      <w:r>
        <w:rPr>
          <w:rFonts w:ascii="Times New Roman" w:hAnsi="Times New Roman"/>
          <w:sz w:val="22"/>
        </w:rPr>
        <w:t>]’s executor, trustee or personal representative, that [</w:t>
      </w:r>
      <w:r>
        <w:rPr>
          <w:rFonts w:ascii="Times New Roman" w:hAnsi="Times New Roman"/>
          <w:i/>
          <w:sz w:val="22"/>
        </w:rPr>
        <w:t>name of second donor</w:t>
      </w:r>
      <w:r>
        <w:rPr>
          <w:rFonts w:ascii="Times New Roman" w:hAnsi="Times New Roman"/>
          <w:sz w:val="22"/>
        </w:rPr>
        <w:t>], in [</w:t>
      </w:r>
      <w:r>
        <w:rPr>
          <w:rFonts w:ascii="Times New Roman" w:hAnsi="Times New Roman"/>
          <w:i/>
          <w:sz w:val="22"/>
        </w:rPr>
        <w:t>his/her – second donor</w:t>
      </w:r>
      <w:r>
        <w:rPr>
          <w:rFonts w:ascii="Times New Roman" w:hAnsi="Times New Roman"/>
          <w:sz w:val="22"/>
        </w:rPr>
        <w:t>] will or trust, has exercised this power to revoke. If the power is exercised, Charity’s obligation to make the annuity payments attributable to the one-half interest of [</w:t>
      </w:r>
      <w:r>
        <w:rPr>
          <w:rFonts w:ascii="Times New Roman" w:hAnsi="Times New Roman"/>
          <w:i/>
          <w:sz w:val="22"/>
        </w:rPr>
        <w:t>name of second donor</w:t>
      </w:r>
      <w:r>
        <w:rPr>
          <w:rFonts w:ascii="Times New Roman" w:hAnsi="Times New Roman"/>
          <w:sz w:val="22"/>
        </w:rPr>
        <w:t>] in the [</w:t>
      </w:r>
      <w:r>
        <w:rPr>
          <w:rFonts w:ascii="Times New Roman" w:hAnsi="Times New Roman"/>
          <w:i/>
          <w:sz w:val="22"/>
        </w:rPr>
        <w:t>joint/community</w:t>
      </w:r>
      <w:r>
        <w:rPr>
          <w:rFonts w:ascii="Times New Roman" w:hAnsi="Times New Roman"/>
          <w:sz w:val="22"/>
        </w:rPr>
        <w:t>] property shall terminate with the payment preceding [</w:t>
      </w:r>
      <w:r>
        <w:rPr>
          <w:rFonts w:ascii="Times New Roman" w:hAnsi="Times New Roman"/>
          <w:i/>
          <w:sz w:val="22"/>
        </w:rPr>
        <w:t>his/her – second donor</w:t>
      </w:r>
      <w:r>
        <w:rPr>
          <w:rFonts w:ascii="Times New Roman" w:hAnsi="Times New Roman"/>
          <w:sz w:val="22"/>
        </w:rPr>
        <w:t>] death and [</w:t>
      </w:r>
      <w:r>
        <w:rPr>
          <w:rFonts w:ascii="Times New Roman" w:hAnsi="Times New Roman"/>
          <w:i/>
          <w:sz w:val="22"/>
        </w:rPr>
        <w:t>name of first donor</w:t>
      </w:r>
      <w:r>
        <w:rPr>
          <w:rFonts w:ascii="Times New Roman" w:hAnsi="Times New Roman"/>
          <w:sz w:val="22"/>
        </w:rPr>
        <w:t>] shall receive an annual annuity of one-half of the amount determined in accordance with Paragraph 2 in equal [</w:t>
      </w:r>
      <w:r>
        <w:rPr>
          <w:rFonts w:ascii="Times New Roman" w:hAnsi="Times New Roman"/>
          <w:i/>
          <w:sz w:val="22"/>
        </w:rPr>
        <w:t>monthly, quarterly, semi-annual, annual</w:t>
      </w:r>
      <w:r>
        <w:rPr>
          <w:rFonts w:ascii="Times New Roman" w:hAnsi="Times New Roman"/>
          <w:sz w:val="22"/>
        </w:rPr>
        <w:t>] installments.</w:t>
      </w:r>
    </w:p>
    <w:p w14:paraId="28C02597" w14:textId="77777777" w:rsidR="004F225B" w:rsidRDefault="004F225B">
      <w:pPr>
        <w:rPr>
          <w:rFonts w:ascii="Times New Roman" w:hAnsi="Times New Roman"/>
          <w:b/>
          <w:i/>
          <w:smallCaps/>
          <w:sz w:val="20"/>
        </w:rPr>
      </w:pPr>
    </w:p>
    <w:p w14:paraId="6E6EDD02" w14:textId="77777777" w:rsidR="004F225B" w:rsidRDefault="00E60D99">
      <w:pPr>
        <w:rPr>
          <w:rFonts w:ascii="Times New Roman" w:hAnsi="Times New Roman"/>
          <w:b/>
          <w:sz w:val="22"/>
        </w:rPr>
      </w:pPr>
      <w:r>
        <w:rPr>
          <w:rFonts w:ascii="Times New Roman" w:hAnsi="Times New Roman"/>
          <w:b/>
          <w:i/>
          <w:smallCaps/>
          <w:sz w:val="22"/>
        </w:rPr>
        <w:t>[Option - You may elect to delete this revocation paragraph.  If so, renumber successive paragraphs.]</w:t>
      </w:r>
    </w:p>
    <w:p w14:paraId="2E2176AF" w14:textId="77777777" w:rsidR="004F225B" w:rsidRDefault="004F225B">
      <w:pPr>
        <w:rPr>
          <w:rFonts w:ascii="Times New Roman" w:hAnsi="Times New Roman"/>
          <w:b/>
          <w:sz w:val="20"/>
        </w:rPr>
      </w:pPr>
    </w:p>
    <w:p w14:paraId="54D2F336" w14:textId="77777777" w:rsidR="004F225B" w:rsidRDefault="004F225B">
      <w:pPr>
        <w:rPr>
          <w:rFonts w:ascii="Times New Roman" w:hAnsi="Times New Roman"/>
          <w:b/>
          <w:sz w:val="20"/>
        </w:rPr>
      </w:pPr>
    </w:p>
    <w:p w14:paraId="3BC93E14" w14:textId="77777777" w:rsidR="004F225B" w:rsidRDefault="00E60D99">
      <w:pPr>
        <w:rPr>
          <w:rFonts w:ascii="Times New Roman" w:hAnsi="Times New Roman"/>
          <w:sz w:val="22"/>
        </w:rPr>
      </w:pPr>
      <w:r>
        <w:rPr>
          <w:rFonts w:ascii="Times New Roman" w:hAnsi="Times New Roman"/>
          <w:b/>
          <w:sz w:val="22"/>
        </w:rPr>
        <w:t>7.  Uses and Purposes of Gift</w:t>
      </w:r>
    </w:p>
    <w:p w14:paraId="325F487A" w14:textId="77777777" w:rsidR="004F225B" w:rsidRDefault="00E60D99">
      <w:pPr>
        <w:rPr>
          <w:rFonts w:ascii="Times New Roman" w:hAnsi="Times New Roman"/>
          <w:b/>
          <w:sz w:val="22"/>
        </w:rPr>
      </w:pPr>
      <w:r>
        <w:rPr>
          <w:rFonts w:ascii="Times New Roman" w:hAnsi="Times New Roman"/>
          <w:sz w:val="22"/>
        </w:rPr>
        <w:tab/>
        <w:t>Upon Charity’s satisfaction of its obligation under this Agreement, an amount equal to the residuum of the gift shall be used by the Charity for [“its general purposes” if unrestricted; if restricted, state purpose].</w:t>
      </w:r>
    </w:p>
    <w:p w14:paraId="0C6C478A" w14:textId="77777777" w:rsidR="004F225B" w:rsidRDefault="004F225B">
      <w:pPr>
        <w:rPr>
          <w:rFonts w:ascii="Times New Roman" w:hAnsi="Times New Roman"/>
          <w:b/>
          <w:sz w:val="20"/>
        </w:rPr>
      </w:pPr>
    </w:p>
    <w:p w14:paraId="31013D18" w14:textId="77777777" w:rsidR="004F225B" w:rsidRDefault="00E60D99">
      <w:pPr>
        <w:rPr>
          <w:rFonts w:ascii="Times New Roman" w:hAnsi="Times New Roman"/>
          <w:b/>
          <w:sz w:val="22"/>
        </w:rPr>
      </w:pPr>
      <w:r>
        <w:rPr>
          <w:rFonts w:ascii="Times New Roman" w:hAnsi="Times New Roman"/>
          <w:b/>
          <w:sz w:val="22"/>
        </w:rPr>
        <w:t>8.  Entire Agreement; Governing Law</w:t>
      </w:r>
    </w:p>
    <w:p w14:paraId="179191E5" w14:textId="77777777" w:rsidR="004F225B" w:rsidRDefault="00E60D99">
      <w:pPr>
        <w:rPr>
          <w:rFonts w:ascii="Times New Roman" w:hAnsi="Times New Roman"/>
          <w:sz w:val="22"/>
        </w:rPr>
      </w:pPr>
      <w:r>
        <w:rPr>
          <w:rFonts w:ascii="Times New Roman" w:hAnsi="Times New Roman"/>
          <w:sz w:val="22"/>
        </w:rPr>
        <w:tab/>
      </w:r>
      <w:r w:rsidR="00410C0F">
        <w:rPr>
          <w:rFonts w:ascii="Times New Roman" w:hAnsi="Times New Roman"/>
          <w:sz w:val="22"/>
        </w:rPr>
        <w:t>This Agreement, together with Schedules A and B attached hereto, constitutes</w:t>
      </w:r>
      <w:r>
        <w:rPr>
          <w:rFonts w:ascii="Times New Roman" w:hAnsi="Times New Roman"/>
          <w:sz w:val="22"/>
        </w:rPr>
        <w:t xml:space="preserve"> the entire agreement of the parties. This Agreement shall be governed by the laws of the State of</w:t>
      </w:r>
      <w:r>
        <w:rPr>
          <w:rFonts w:ascii="Times New Roman" w:hAnsi="Times New Roman"/>
          <w:b/>
          <w:sz w:val="22"/>
        </w:rPr>
        <w:t xml:space="preserve"> </w:t>
      </w:r>
      <w:r>
        <w:rPr>
          <w:rFonts w:ascii="Times New Roman" w:hAnsi="Times New Roman"/>
          <w:sz w:val="22"/>
        </w:rPr>
        <w:t>[</w:t>
      </w:r>
      <w:r>
        <w:rPr>
          <w:rFonts w:ascii="Times New Roman" w:hAnsi="Times New Roman"/>
          <w:i/>
          <w:sz w:val="22"/>
        </w:rPr>
        <w:t>state</w:t>
      </w:r>
      <w:r>
        <w:rPr>
          <w:rFonts w:ascii="Times New Roman" w:hAnsi="Times New Roman"/>
          <w:sz w:val="22"/>
        </w:rPr>
        <w:t>].</w:t>
      </w:r>
    </w:p>
    <w:p w14:paraId="4696BF4E" w14:textId="77777777" w:rsidR="004F225B" w:rsidRDefault="004F225B">
      <w:pPr>
        <w:rPr>
          <w:rFonts w:ascii="Times New Roman" w:hAnsi="Times New Roman"/>
          <w:sz w:val="20"/>
        </w:rPr>
      </w:pPr>
    </w:p>
    <w:p w14:paraId="2035E742" w14:textId="77777777" w:rsidR="004F225B" w:rsidRDefault="00E60D99">
      <w:pPr>
        <w:rPr>
          <w:rFonts w:ascii="Times New Roman" w:hAnsi="Times New Roman"/>
          <w:sz w:val="22"/>
        </w:rPr>
      </w:pPr>
      <w:r>
        <w:rPr>
          <w:rFonts w:ascii="Times New Roman" w:hAnsi="Times New Roman"/>
          <w:sz w:val="22"/>
        </w:rPr>
        <w:tab/>
      </w:r>
    </w:p>
    <w:p w14:paraId="4EF5933C" w14:textId="77777777" w:rsidR="004F225B" w:rsidRDefault="00E60D99">
      <w:pPr>
        <w:rPr>
          <w:rFonts w:ascii="Times New Roman" w:hAnsi="Times New Roman"/>
          <w:sz w:val="22"/>
        </w:rPr>
      </w:pPr>
      <w:r>
        <w:rPr>
          <w:rFonts w:ascii="Times New Roman" w:hAnsi="Times New Roman"/>
          <w:sz w:val="22"/>
        </w:rPr>
        <w:br w:type="page"/>
      </w:r>
      <w:r>
        <w:rPr>
          <w:rFonts w:ascii="Times New Roman" w:hAnsi="Times New Roman"/>
          <w:sz w:val="22"/>
        </w:rPr>
        <w:lastRenderedPageBreak/>
        <w:t>This Agreement is effective as of [</w:t>
      </w:r>
      <w:r>
        <w:rPr>
          <w:rFonts w:ascii="Times New Roman" w:hAnsi="Times New Roman"/>
          <w:i/>
          <w:sz w:val="22"/>
        </w:rPr>
        <w:t>contribution date - month, day, year</w:t>
      </w:r>
      <w:r>
        <w:rPr>
          <w:rFonts w:ascii="Times New Roman" w:hAnsi="Times New Roman"/>
          <w:sz w:val="22"/>
        </w:rPr>
        <w:t>].</w:t>
      </w:r>
    </w:p>
    <w:p w14:paraId="3E1E50D8" w14:textId="77777777" w:rsidR="004F225B" w:rsidRDefault="004F225B">
      <w:pPr>
        <w:rPr>
          <w:rFonts w:ascii="Times New Roman" w:hAnsi="Times New Roman"/>
          <w:sz w:val="20"/>
        </w:rPr>
      </w:pPr>
    </w:p>
    <w:p w14:paraId="2C104576" w14:textId="77777777" w:rsidR="004F225B" w:rsidRDefault="00E60D99">
      <w:pPr>
        <w:tabs>
          <w:tab w:val="left" w:pos="5040"/>
        </w:tabs>
        <w:spacing w:after="120"/>
        <w:rPr>
          <w:rFonts w:ascii="Times New Roman" w:hAnsi="Times New Roman"/>
          <w:sz w:val="22"/>
        </w:rPr>
      </w:pPr>
      <w:r>
        <w:rPr>
          <w:rFonts w:ascii="Times New Roman" w:hAnsi="Times New Roman"/>
          <w:sz w:val="22"/>
        </w:rPr>
        <w:t>DONORS:</w:t>
      </w:r>
      <w:r>
        <w:rPr>
          <w:rFonts w:ascii="Times New Roman" w:hAnsi="Times New Roman"/>
          <w:sz w:val="22"/>
        </w:rPr>
        <w:tab/>
        <w:t>ABC CHARITY:</w:t>
      </w:r>
    </w:p>
    <w:p w14:paraId="0745954A" w14:textId="77777777" w:rsidR="004F225B" w:rsidRDefault="00E60D99">
      <w:pPr>
        <w:tabs>
          <w:tab w:val="left" w:pos="5040"/>
        </w:tabs>
        <w:rPr>
          <w:rFonts w:ascii="Times New Roman" w:hAnsi="Times New Roman"/>
          <w:sz w:val="22"/>
        </w:rPr>
      </w:pPr>
      <w:r>
        <w:rPr>
          <w:rFonts w:ascii="Times New Roman" w:hAnsi="Times New Roman"/>
          <w:sz w:val="22"/>
        </w:rPr>
        <w:tab/>
        <w:t>By:</w:t>
      </w:r>
    </w:p>
    <w:p w14:paraId="137CEE0F" w14:textId="77777777" w:rsidR="004F225B" w:rsidRDefault="00E60D99">
      <w:pPr>
        <w:tabs>
          <w:tab w:val="left" w:pos="5040"/>
        </w:tabs>
        <w:rPr>
          <w:rFonts w:ascii="Times New Roman" w:hAnsi="Times New Roman"/>
          <w:sz w:val="22"/>
        </w:rPr>
      </w:pPr>
      <w:r>
        <w:rPr>
          <w:rFonts w:ascii="Times New Roman" w:hAnsi="Times New Roman"/>
          <w:sz w:val="22"/>
        </w:rPr>
        <w:t>___________________________________</w:t>
      </w:r>
      <w:r>
        <w:rPr>
          <w:rFonts w:ascii="Times New Roman" w:hAnsi="Times New Roman"/>
          <w:sz w:val="22"/>
        </w:rPr>
        <w:tab/>
        <w:t>___________________________________</w:t>
      </w:r>
    </w:p>
    <w:p w14:paraId="3AC57570" w14:textId="77777777" w:rsidR="004F225B" w:rsidRDefault="00E60D99">
      <w:pPr>
        <w:tabs>
          <w:tab w:val="left" w:pos="5040"/>
        </w:tabs>
        <w:rPr>
          <w:rFonts w:ascii="Times New Roman" w:hAnsi="Times New Roman"/>
          <w:i/>
          <w:sz w:val="22"/>
        </w:rPr>
      </w:pPr>
      <w:r>
        <w:rPr>
          <w:rFonts w:ascii="Times New Roman" w:hAnsi="Times New Roman"/>
          <w:sz w:val="22"/>
        </w:rPr>
        <w:tab/>
        <w:t>[</w:t>
      </w:r>
      <w:r>
        <w:rPr>
          <w:rFonts w:ascii="Times New Roman" w:hAnsi="Times New Roman"/>
          <w:i/>
          <w:sz w:val="22"/>
        </w:rPr>
        <w:t>Name and title of officer</w:t>
      </w:r>
      <w:r>
        <w:rPr>
          <w:rFonts w:ascii="Times New Roman" w:hAnsi="Times New Roman"/>
          <w:sz w:val="22"/>
        </w:rPr>
        <w:t>]</w:t>
      </w:r>
    </w:p>
    <w:p w14:paraId="4437282C" w14:textId="77777777" w:rsidR="004F225B" w:rsidRDefault="004F225B">
      <w:pPr>
        <w:tabs>
          <w:tab w:val="left" w:pos="5040"/>
        </w:tabs>
        <w:rPr>
          <w:rFonts w:ascii="Times New Roman" w:hAnsi="Times New Roman"/>
          <w:sz w:val="20"/>
        </w:rPr>
      </w:pPr>
    </w:p>
    <w:p w14:paraId="130CFBB3" w14:textId="77777777" w:rsidR="004F225B" w:rsidRDefault="00E60D99">
      <w:pPr>
        <w:tabs>
          <w:tab w:val="left" w:pos="5040"/>
        </w:tabs>
        <w:spacing w:after="120"/>
        <w:rPr>
          <w:rFonts w:ascii="Times New Roman" w:hAnsi="Times New Roman"/>
          <w:sz w:val="22"/>
        </w:rPr>
      </w:pPr>
      <w:r>
        <w:rPr>
          <w:rFonts w:ascii="Times New Roman" w:hAnsi="Times New Roman"/>
          <w:sz w:val="22"/>
        </w:rPr>
        <w:t>___________________________________</w:t>
      </w:r>
      <w:r>
        <w:rPr>
          <w:rFonts w:ascii="Times New Roman" w:hAnsi="Times New Roman"/>
          <w:sz w:val="22"/>
        </w:rPr>
        <w:tab/>
        <w:t>ATTEST</w:t>
      </w:r>
    </w:p>
    <w:p w14:paraId="7420C217" w14:textId="77777777" w:rsidR="004F225B" w:rsidRDefault="00E60D99">
      <w:pPr>
        <w:tabs>
          <w:tab w:val="left" w:pos="5040"/>
        </w:tabs>
        <w:rPr>
          <w:rFonts w:ascii="Times New Roman" w:hAnsi="Times New Roman"/>
          <w:sz w:val="22"/>
        </w:rPr>
      </w:pPr>
      <w:r>
        <w:rPr>
          <w:rFonts w:ascii="Times New Roman" w:hAnsi="Times New Roman"/>
          <w:sz w:val="22"/>
        </w:rPr>
        <w:tab/>
        <w:t>By: ________________________________</w:t>
      </w:r>
    </w:p>
    <w:p w14:paraId="27C2D1CF" w14:textId="77777777" w:rsidR="004F225B" w:rsidRDefault="00E60D99">
      <w:pPr>
        <w:rPr>
          <w:rFonts w:ascii="Times New Roman" w:hAnsi="Times New Roman"/>
          <w:sz w:val="22"/>
        </w:rPr>
      </w:pPr>
      <w:r>
        <w:rPr>
          <w:rFonts w:ascii="Times New Roman" w:hAnsi="Times New Roman"/>
          <w:sz w:val="22"/>
        </w:rPr>
        <w:br w:type="column"/>
      </w:r>
    </w:p>
    <w:p w14:paraId="77F7C9F0" w14:textId="77777777" w:rsidR="004F225B" w:rsidRDefault="00E60D99">
      <w:pPr>
        <w:jc w:val="center"/>
        <w:rPr>
          <w:rFonts w:ascii="Times New Roman" w:hAnsi="Times New Roman"/>
          <w:b/>
          <w:sz w:val="22"/>
        </w:rPr>
      </w:pPr>
      <w:r>
        <w:rPr>
          <w:rFonts w:ascii="Times New Roman" w:hAnsi="Times New Roman"/>
          <w:b/>
          <w:sz w:val="22"/>
        </w:rPr>
        <w:t>Gift Annuity Agreement Between</w:t>
      </w:r>
    </w:p>
    <w:p w14:paraId="780AF0EC" w14:textId="77777777" w:rsidR="004F225B" w:rsidRDefault="00E60D99">
      <w:pPr>
        <w:jc w:val="center"/>
        <w:rPr>
          <w:rFonts w:ascii="Times New Roman" w:hAnsi="Times New Roman"/>
          <w:b/>
          <w:sz w:val="22"/>
        </w:rPr>
      </w:pPr>
      <w:r>
        <w:rPr>
          <w:rFonts w:ascii="Times New Roman" w:hAnsi="Times New Roman"/>
          <w:b/>
          <w:sz w:val="22"/>
        </w:rPr>
        <w:t>[</w:t>
      </w:r>
      <w:r>
        <w:rPr>
          <w:rFonts w:ascii="Times New Roman" w:hAnsi="Times New Roman"/>
          <w:b/>
          <w:i/>
          <w:sz w:val="22"/>
        </w:rPr>
        <w:t>Names of Donors</w:t>
      </w:r>
      <w:r>
        <w:rPr>
          <w:rFonts w:ascii="Times New Roman" w:hAnsi="Times New Roman"/>
          <w:b/>
          <w:sz w:val="22"/>
        </w:rPr>
        <w:t xml:space="preserve">] and </w:t>
      </w:r>
    </w:p>
    <w:p w14:paraId="56C98DF0" w14:textId="77777777" w:rsidR="004F225B" w:rsidRDefault="00E60D99">
      <w:pPr>
        <w:spacing w:line="360" w:lineRule="auto"/>
        <w:jc w:val="center"/>
        <w:rPr>
          <w:rFonts w:ascii="Times New Roman" w:hAnsi="Times New Roman"/>
          <w:b/>
          <w:sz w:val="22"/>
        </w:rPr>
      </w:pPr>
      <w:r>
        <w:rPr>
          <w:rFonts w:ascii="Times New Roman" w:hAnsi="Times New Roman"/>
          <w:b/>
          <w:sz w:val="22"/>
        </w:rPr>
        <w:t>ABC Charity</w:t>
      </w:r>
    </w:p>
    <w:p w14:paraId="0D5701F0" w14:textId="77777777" w:rsidR="004F225B" w:rsidRDefault="004F225B">
      <w:pPr>
        <w:jc w:val="center"/>
        <w:rPr>
          <w:rFonts w:ascii="Times New Roman" w:hAnsi="Times New Roman"/>
          <w:b/>
          <w:sz w:val="22"/>
        </w:rPr>
      </w:pPr>
    </w:p>
    <w:p w14:paraId="5DF20E2E" w14:textId="77777777" w:rsidR="004F225B" w:rsidRDefault="004F225B">
      <w:pPr>
        <w:jc w:val="center"/>
        <w:rPr>
          <w:rFonts w:ascii="Times New Roman" w:hAnsi="Times New Roman"/>
          <w:b/>
          <w:sz w:val="22"/>
        </w:rPr>
      </w:pPr>
    </w:p>
    <w:p w14:paraId="2A16EB2E" w14:textId="77777777" w:rsidR="004F225B" w:rsidRDefault="00E60D99">
      <w:pPr>
        <w:jc w:val="center"/>
        <w:rPr>
          <w:rFonts w:ascii="Times New Roman" w:hAnsi="Times New Roman"/>
          <w:sz w:val="22"/>
        </w:rPr>
      </w:pPr>
      <w:r>
        <w:rPr>
          <w:rFonts w:ascii="Times New Roman" w:hAnsi="Times New Roman"/>
          <w:b/>
          <w:sz w:val="22"/>
        </w:rPr>
        <w:t>SCHEDULE A</w:t>
      </w:r>
    </w:p>
    <w:p w14:paraId="4C490FD6" w14:textId="77777777" w:rsidR="004F225B" w:rsidRDefault="004F225B">
      <w:pPr>
        <w:jc w:val="center"/>
        <w:rPr>
          <w:rFonts w:ascii="Times New Roman" w:hAnsi="Times New Roman"/>
          <w:sz w:val="22"/>
        </w:rPr>
      </w:pPr>
    </w:p>
    <w:p w14:paraId="29F17390" w14:textId="77777777" w:rsidR="004F225B" w:rsidRDefault="004F225B">
      <w:pPr>
        <w:jc w:val="center"/>
        <w:rPr>
          <w:rFonts w:ascii="Times New Roman" w:hAnsi="Times New Roman"/>
          <w:sz w:val="22"/>
        </w:rPr>
      </w:pPr>
    </w:p>
    <w:p w14:paraId="2EEB2797" w14:textId="77777777" w:rsidR="004F225B" w:rsidRDefault="004F225B">
      <w:pPr>
        <w:jc w:val="center"/>
        <w:rPr>
          <w:rFonts w:ascii="Times New Roman" w:hAnsi="Times New Roman"/>
          <w:sz w:val="22"/>
        </w:rPr>
      </w:pPr>
    </w:p>
    <w:p w14:paraId="0E5AA240" w14:textId="77777777" w:rsidR="004F225B" w:rsidRDefault="00E60D99">
      <w:pPr>
        <w:jc w:val="center"/>
        <w:rPr>
          <w:rFonts w:ascii="Times New Roman" w:hAnsi="Times New Roman"/>
          <w:sz w:val="22"/>
        </w:rPr>
      </w:pPr>
      <w:r>
        <w:rPr>
          <w:rFonts w:ascii="Times New Roman" w:hAnsi="Times New Roman"/>
          <w:b/>
          <w:sz w:val="22"/>
        </w:rPr>
        <w:t>Description of Property</w:t>
      </w:r>
    </w:p>
    <w:p w14:paraId="460F3549" w14:textId="77777777" w:rsidR="004F225B" w:rsidRDefault="004F225B">
      <w:pPr>
        <w:jc w:val="center"/>
        <w:rPr>
          <w:rFonts w:ascii="Times New Roman" w:hAnsi="Times New Roman"/>
          <w:sz w:val="22"/>
        </w:rPr>
      </w:pPr>
    </w:p>
    <w:p w14:paraId="507C08A9" w14:textId="77777777" w:rsidR="004F225B" w:rsidRDefault="004F225B">
      <w:pPr>
        <w:jc w:val="center"/>
        <w:rPr>
          <w:rFonts w:ascii="Times New Roman" w:hAnsi="Times New Roman"/>
          <w:sz w:val="22"/>
        </w:rPr>
      </w:pPr>
    </w:p>
    <w:p w14:paraId="41651EC0" w14:textId="77777777" w:rsidR="004F225B" w:rsidRDefault="004F225B">
      <w:pPr>
        <w:jc w:val="center"/>
        <w:rPr>
          <w:rFonts w:ascii="Times New Roman" w:hAnsi="Times New Roman"/>
          <w:sz w:val="22"/>
        </w:rPr>
      </w:pPr>
    </w:p>
    <w:p w14:paraId="5F59800B" w14:textId="77777777" w:rsidR="004F225B" w:rsidRDefault="004F225B">
      <w:pPr>
        <w:jc w:val="center"/>
        <w:rPr>
          <w:rFonts w:ascii="Times New Roman" w:hAnsi="Times New Roman"/>
          <w:sz w:val="22"/>
        </w:rPr>
      </w:pPr>
    </w:p>
    <w:p w14:paraId="07920D1A" w14:textId="77777777" w:rsidR="004F225B" w:rsidRDefault="004F225B">
      <w:pPr>
        <w:jc w:val="center"/>
        <w:rPr>
          <w:rFonts w:ascii="Times New Roman" w:hAnsi="Times New Roman"/>
          <w:sz w:val="22"/>
        </w:rPr>
      </w:pPr>
    </w:p>
    <w:p w14:paraId="090D4F87" w14:textId="77777777" w:rsidR="004F225B" w:rsidRDefault="004F225B">
      <w:pPr>
        <w:jc w:val="center"/>
        <w:rPr>
          <w:rFonts w:ascii="Times New Roman" w:hAnsi="Times New Roman"/>
          <w:sz w:val="22"/>
        </w:rPr>
      </w:pPr>
    </w:p>
    <w:p w14:paraId="5EB0A08B" w14:textId="77777777" w:rsidR="004F225B" w:rsidRDefault="004F225B">
      <w:pPr>
        <w:jc w:val="center"/>
        <w:rPr>
          <w:rFonts w:ascii="Times New Roman" w:hAnsi="Times New Roman"/>
          <w:sz w:val="22"/>
        </w:rPr>
      </w:pPr>
    </w:p>
    <w:p w14:paraId="390BDEAC" w14:textId="77777777" w:rsidR="004F225B" w:rsidRDefault="004F225B">
      <w:pPr>
        <w:jc w:val="center"/>
        <w:rPr>
          <w:rFonts w:ascii="Times New Roman" w:hAnsi="Times New Roman"/>
          <w:sz w:val="22"/>
        </w:rPr>
      </w:pPr>
    </w:p>
    <w:p w14:paraId="176A2EB9" w14:textId="77777777" w:rsidR="004F225B" w:rsidRDefault="004F225B">
      <w:pPr>
        <w:jc w:val="center"/>
        <w:rPr>
          <w:rFonts w:ascii="Times New Roman" w:hAnsi="Times New Roman"/>
          <w:sz w:val="22"/>
        </w:rPr>
      </w:pPr>
    </w:p>
    <w:p w14:paraId="5F8F388F" w14:textId="77777777" w:rsidR="004F225B" w:rsidRDefault="004F225B">
      <w:pPr>
        <w:jc w:val="center"/>
        <w:rPr>
          <w:rFonts w:ascii="Times New Roman" w:hAnsi="Times New Roman"/>
          <w:sz w:val="22"/>
        </w:rPr>
      </w:pPr>
    </w:p>
    <w:p w14:paraId="1479BF7C" w14:textId="77777777" w:rsidR="004F225B" w:rsidRDefault="004F225B">
      <w:pPr>
        <w:jc w:val="center"/>
        <w:rPr>
          <w:rFonts w:ascii="Times New Roman" w:hAnsi="Times New Roman"/>
          <w:sz w:val="22"/>
        </w:rPr>
      </w:pPr>
    </w:p>
    <w:p w14:paraId="1DB3C35A" w14:textId="77777777" w:rsidR="004F225B" w:rsidRDefault="004F225B">
      <w:pPr>
        <w:jc w:val="center"/>
        <w:rPr>
          <w:rFonts w:ascii="Times New Roman" w:hAnsi="Times New Roman"/>
          <w:sz w:val="22"/>
        </w:rPr>
      </w:pPr>
    </w:p>
    <w:p w14:paraId="145A1C3B" w14:textId="77777777" w:rsidR="004F225B" w:rsidRDefault="004F225B">
      <w:pPr>
        <w:jc w:val="center"/>
        <w:rPr>
          <w:rFonts w:ascii="Times New Roman" w:hAnsi="Times New Roman"/>
          <w:sz w:val="22"/>
        </w:rPr>
      </w:pPr>
    </w:p>
    <w:p w14:paraId="5FF9B050" w14:textId="77777777" w:rsidR="004F225B" w:rsidRDefault="004F225B">
      <w:pPr>
        <w:jc w:val="center"/>
        <w:rPr>
          <w:rFonts w:ascii="Times New Roman" w:hAnsi="Times New Roman"/>
          <w:sz w:val="22"/>
        </w:rPr>
      </w:pPr>
    </w:p>
    <w:p w14:paraId="08EDE5B3" w14:textId="77777777" w:rsidR="004F225B" w:rsidRDefault="004F225B">
      <w:pPr>
        <w:rPr>
          <w:rFonts w:ascii="Times New Roman" w:hAnsi="Times New Roman"/>
          <w:sz w:val="22"/>
        </w:rPr>
      </w:pPr>
    </w:p>
    <w:p w14:paraId="2991C870" w14:textId="77777777" w:rsidR="004F225B" w:rsidRDefault="00E60D99">
      <w:pPr>
        <w:jc w:val="center"/>
        <w:rPr>
          <w:rFonts w:ascii="Times New Roman" w:hAnsi="Times New Roman"/>
          <w:b/>
          <w:sz w:val="22"/>
        </w:rPr>
      </w:pPr>
      <w:r>
        <w:rPr>
          <w:rFonts w:ascii="Times New Roman" w:hAnsi="Times New Roman"/>
          <w:sz w:val="22"/>
        </w:rPr>
        <w:br w:type="page"/>
      </w:r>
    </w:p>
    <w:p w14:paraId="58C3444E" w14:textId="77777777" w:rsidR="004F225B" w:rsidRDefault="00E60D99">
      <w:pPr>
        <w:jc w:val="center"/>
        <w:rPr>
          <w:rFonts w:ascii="Times New Roman" w:hAnsi="Times New Roman"/>
          <w:b/>
          <w:sz w:val="22"/>
        </w:rPr>
      </w:pPr>
      <w:r>
        <w:rPr>
          <w:rFonts w:ascii="Times New Roman" w:hAnsi="Times New Roman"/>
          <w:b/>
          <w:sz w:val="22"/>
        </w:rPr>
        <w:t>Gift Annuity Agreement Between</w:t>
      </w:r>
    </w:p>
    <w:p w14:paraId="56205973" w14:textId="77777777" w:rsidR="004F225B" w:rsidRDefault="00E60D99">
      <w:pPr>
        <w:jc w:val="center"/>
        <w:rPr>
          <w:rFonts w:ascii="Times New Roman" w:hAnsi="Times New Roman"/>
          <w:b/>
          <w:sz w:val="22"/>
        </w:rPr>
      </w:pPr>
      <w:r>
        <w:rPr>
          <w:rFonts w:ascii="Times New Roman" w:hAnsi="Times New Roman"/>
          <w:b/>
          <w:sz w:val="22"/>
        </w:rPr>
        <w:t>[</w:t>
      </w:r>
      <w:r>
        <w:rPr>
          <w:rFonts w:ascii="Times New Roman" w:hAnsi="Times New Roman"/>
          <w:b/>
          <w:i/>
          <w:sz w:val="22"/>
        </w:rPr>
        <w:t>Names of Donors</w:t>
      </w:r>
      <w:r>
        <w:rPr>
          <w:rFonts w:ascii="Times New Roman" w:hAnsi="Times New Roman"/>
          <w:b/>
          <w:sz w:val="22"/>
        </w:rPr>
        <w:t xml:space="preserve">] and </w:t>
      </w:r>
    </w:p>
    <w:p w14:paraId="321466F2" w14:textId="77777777" w:rsidR="004F225B" w:rsidRDefault="00E60D99">
      <w:pPr>
        <w:spacing w:line="360" w:lineRule="auto"/>
        <w:jc w:val="center"/>
        <w:rPr>
          <w:rFonts w:ascii="Times New Roman" w:hAnsi="Times New Roman"/>
          <w:b/>
          <w:sz w:val="22"/>
        </w:rPr>
      </w:pPr>
      <w:r>
        <w:rPr>
          <w:rFonts w:ascii="Times New Roman" w:hAnsi="Times New Roman"/>
          <w:b/>
          <w:sz w:val="22"/>
        </w:rPr>
        <w:t>ABC Charity</w:t>
      </w:r>
    </w:p>
    <w:p w14:paraId="53BE2768" w14:textId="77777777" w:rsidR="004F225B" w:rsidRDefault="004F225B">
      <w:pPr>
        <w:jc w:val="center"/>
        <w:rPr>
          <w:rFonts w:ascii="Times New Roman" w:hAnsi="Times New Roman"/>
          <w:b/>
          <w:sz w:val="22"/>
        </w:rPr>
      </w:pPr>
    </w:p>
    <w:p w14:paraId="40FAA449" w14:textId="77777777" w:rsidR="004F225B" w:rsidRDefault="00E60D99">
      <w:pPr>
        <w:jc w:val="center"/>
        <w:rPr>
          <w:rFonts w:ascii="Times New Roman" w:hAnsi="Times New Roman"/>
          <w:sz w:val="22"/>
        </w:rPr>
      </w:pPr>
      <w:r>
        <w:rPr>
          <w:rFonts w:ascii="Times New Roman" w:hAnsi="Times New Roman"/>
          <w:b/>
          <w:sz w:val="22"/>
        </w:rPr>
        <w:t>SCHEDULE B</w:t>
      </w:r>
    </w:p>
    <w:p w14:paraId="6A7D66C0" w14:textId="77777777" w:rsidR="004F225B" w:rsidRDefault="004F225B">
      <w:pPr>
        <w:jc w:val="center"/>
        <w:rPr>
          <w:rFonts w:ascii="Times New Roman" w:hAnsi="Times New Roman"/>
          <w:sz w:val="22"/>
        </w:rPr>
      </w:pPr>
    </w:p>
    <w:p w14:paraId="67DBB29B" w14:textId="77777777" w:rsidR="004F225B" w:rsidRDefault="004F225B">
      <w:pPr>
        <w:jc w:val="center"/>
        <w:rPr>
          <w:rFonts w:ascii="Times New Roman" w:hAnsi="Times New Roman"/>
          <w:sz w:val="22"/>
        </w:rPr>
      </w:pPr>
    </w:p>
    <w:p w14:paraId="725FE2DC" w14:textId="77777777" w:rsidR="004F225B" w:rsidRDefault="004F225B">
      <w:pPr>
        <w:jc w:val="center"/>
        <w:rPr>
          <w:rFonts w:ascii="Times New Roman" w:hAnsi="Times New Roman"/>
          <w:sz w:val="22"/>
        </w:rPr>
      </w:pPr>
    </w:p>
    <w:p w14:paraId="638F0A1B" w14:textId="77777777" w:rsidR="004F225B" w:rsidRDefault="00E60D99">
      <w:pPr>
        <w:jc w:val="center"/>
        <w:rPr>
          <w:rFonts w:ascii="Times New Roman" w:hAnsi="Times New Roman"/>
          <w:b/>
          <w:sz w:val="22"/>
        </w:rPr>
      </w:pPr>
      <w:r>
        <w:rPr>
          <w:rFonts w:ascii="Times New Roman" w:hAnsi="Times New Roman"/>
          <w:b/>
          <w:sz w:val="22"/>
        </w:rPr>
        <w:t>Annual Annuity Based on Year in Which Payments Commence</w:t>
      </w:r>
    </w:p>
    <w:p w14:paraId="01839524" w14:textId="77777777" w:rsidR="004F225B" w:rsidRDefault="004F225B">
      <w:pPr>
        <w:rPr>
          <w:rFonts w:ascii="Times New Roman" w:hAnsi="Times New Roman"/>
          <w:sz w:val="22"/>
        </w:rPr>
      </w:pPr>
    </w:p>
    <w:p w14:paraId="2FFD25B3" w14:textId="77777777" w:rsidR="004F225B" w:rsidRDefault="004F225B">
      <w:pPr>
        <w:rPr>
          <w:rFonts w:ascii="Times New Roman" w:hAnsi="Times New Roman"/>
          <w:sz w:val="22"/>
        </w:rPr>
      </w:pPr>
    </w:p>
    <w:tbl>
      <w:tblPr>
        <w:tblW w:w="0" w:type="auto"/>
        <w:tblInd w:w="1368" w:type="dxa"/>
        <w:tblLayout w:type="fixed"/>
        <w:tblLook w:val="0000" w:firstRow="0" w:lastRow="0" w:firstColumn="0" w:lastColumn="0" w:noHBand="0" w:noVBand="0"/>
      </w:tblPr>
      <w:tblGrid>
        <w:gridCol w:w="3862"/>
        <w:gridCol w:w="2888"/>
      </w:tblGrid>
      <w:tr w:rsidR="004F225B" w14:paraId="35F95A59" w14:textId="77777777">
        <w:tc>
          <w:tcPr>
            <w:tcW w:w="3862" w:type="dxa"/>
            <w:tcBorders>
              <w:top w:val="nil"/>
              <w:left w:val="nil"/>
              <w:bottom w:val="nil"/>
              <w:right w:val="nil"/>
            </w:tcBorders>
          </w:tcPr>
          <w:p w14:paraId="1D9C1088" w14:textId="77777777" w:rsidR="004F225B" w:rsidRDefault="00E60D99">
            <w:pPr>
              <w:jc w:val="center"/>
              <w:rPr>
                <w:rFonts w:ascii="Times New Roman" w:hAnsi="Times New Roman"/>
                <w:b/>
                <w:sz w:val="22"/>
              </w:rPr>
            </w:pPr>
            <w:r>
              <w:rPr>
                <w:rFonts w:ascii="Times New Roman" w:hAnsi="Times New Roman"/>
                <w:b/>
                <w:sz w:val="22"/>
              </w:rPr>
              <w:t>If payments commence</w:t>
            </w:r>
          </w:p>
          <w:p w14:paraId="073301D8" w14:textId="77777777" w:rsidR="004F225B" w:rsidRDefault="00E60D99">
            <w:pPr>
              <w:jc w:val="center"/>
              <w:rPr>
                <w:rFonts w:ascii="Times New Roman" w:hAnsi="Times New Roman"/>
                <w:b/>
                <w:sz w:val="22"/>
              </w:rPr>
            </w:pPr>
            <w:r>
              <w:rPr>
                <w:rFonts w:ascii="Times New Roman" w:hAnsi="Times New Roman"/>
                <w:b/>
                <w:sz w:val="22"/>
                <w:u w:val="single"/>
              </w:rPr>
              <w:t>on this date,</w:t>
            </w:r>
          </w:p>
        </w:tc>
        <w:tc>
          <w:tcPr>
            <w:tcW w:w="2888" w:type="dxa"/>
            <w:tcBorders>
              <w:top w:val="nil"/>
              <w:left w:val="nil"/>
              <w:bottom w:val="nil"/>
              <w:right w:val="nil"/>
            </w:tcBorders>
          </w:tcPr>
          <w:p w14:paraId="4ADA81CA" w14:textId="77777777" w:rsidR="004F225B" w:rsidRDefault="00E60D99">
            <w:pPr>
              <w:jc w:val="center"/>
              <w:rPr>
                <w:rFonts w:ascii="Times New Roman" w:hAnsi="Times New Roman"/>
                <w:b/>
                <w:sz w:val="22"/>
              </w:rPr>
            </w:pPr>
            <w:r>
              <w:rPr>
                <w:rFonts w:ascii="Times New Roman" w:hAnsi="Times New Roman"/>
                <w:b/>
                <w:sz w:val="22"/>
              </w:rPr>
              <w:t>this will be the</w:t>
            </w:r>
          </w:p>
          <w:p w14:paraId="3BB1FB10" w14:textId="77777777" w:rsidR="004F225B" w:rsidRDefault="00E60D99">
            <w:pPr>
              <w:jc w:val="center"/>
              <w:rPr>
                <w:rFonts w:ascii="Times New Roman" w:hAnsi="Times New Roman"/>
                <w:b/>
                <w:sz w:val="22"/>
              </w:rPr>
            </w:pPr>
            <w:r>
              <w:rPr>
                <w:rFonts w:ascii="Times New Roman" w:hAnsi="Times New Roman"/>
                <w:b/>
                <w:sz w:val="22"/>
                <w:u w:val="single"/>
              </w:rPr>
              <w:t>annual annuity amount</w:t>
            </w:r>
            <w:r>
              <w:rPr>
                <w:rFonts w:ascii="Times New Roman" w:hAnsi="Times New Roman"/>
                <w:b/>
                <w:sz w:val="22"/>
              </w:rPr>
              <w:t>:</w:t>
            </w:r>
          </w:p>
        </w:tc>
      </w:tr>
      <w:tr w:rsidR="004F225B" w14:paraId="4C5AF5E9" w14:textId="77777777">
        <w:tc>
          <w:tcPr>
            <w:tcW w:w="3862" w:type="dxa"/>
            <w:tcBorders>
              <w:top w:val="nil"/>
              <w:left w:val="nil"/>
              <w:bottom w:val="nil"/>
              <w:right w:val="nil"/>
            </w:tcBorders>
          </w:tcPr>
          <w:p w14:paraId="3A0BD163"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726CA09F" w14:textId="77777777" w:rsidR="004F225B" w:rsidRDefault="004F225B">
            <w:pPr>
              <w:jc w:val="center"/>
              <w:rPr>
                <w:rFonts w:ascii="Times New Roman" w:hAnsi="Times New Roman"/>
                <w:sz w:val="22"/>
              </w:rPr>
            </w:pPr>
          </w:p>
        </w:tc>
      </w:tr>
      <w:tr w:rsidR="004F225B" w14:paraId="4F288696" w14:textId="77777777">
        <w:tc>
          <w:tcPr>
            <w:tcW w:w="3862" w:type="dxa"/>
            <w:tcBorders>
              <w:top w:val="nil"/>
              <w:left w:val="nil"/>
              <w:bottom w:val="nil"/>
              <w:right w:val="nil"/>
            </w:tcBorders>
          </w:tcPr>
          <w:p w14:paraId="5898D91D"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7ACE15D5" w14:textId="77777777" w:rsidR="004F225B" w:rsidRDefault="004F225B">
            <w:pPr>
              <w:jc w:val="center"/>
              <w:rPr>
                <w:rFonts w:ascii="Times New Roman" w:hAnsi="Times New Roman"/>
                <w:sz w:val="22"/>
              </w:rPr>
            </w:pPr>
          </w:p>
        </w:tc>
      </w:tr>
      <w:tr w:rsidR="004F225B" w14:paraId="5108BC2E" w14:textId="77777777">
        <w:tc>
          <w:tcPr>
            <w:tcW w:w="3862" w:type="dxa"/>
            <w:tcBorders>
              <w:top w:val="nil"/>
              <w:left w:val="nil"/>
              <w:bottom w:val="nil"/>
              <w:right w:val="nil"/>
            </w:tcBorders>
          </w:tcPr>
          <w:p w14:paraId="60C00C38"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42A1B77B" w14:textId="77777777" w:rsidR="004F225B" w:rsidRDefault="004F225B">
            <w:pPr>
              <w:jc w:val="center"/>
              <w:rPr>
                <w:rFonts w:ascii="Times New Roman" w:hAnsi="Times New Roman"/>
                <w:sz w:val="22"/>
              </w:rPr>
            </w:pPr>
          </w:p>
        </w:tc>
      </w:tr>
      <w:tr w:rsidR="004F225B" w14:paraId="70550958" w14:textId="77777777">
        <w:tc>
          <w:tcPr>
            <w:tcW w:w="3862" w:type="dxa"/>
            <w:tcBorders>
              <w:top w:val="nil"/>
              <w:left w:val="nil"/>
              <w:bottom w:val="nil"/>
              <w:right w:val="nil"/>
            </w:tcBorders>
          </w:tcPr>
          <w:p w14:paraId="57280A06"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361575CD" w14:textId="77777777" w:rsidR="004F225B" w:rsidRDefault="004F225B">
            <w:pPr>
              <w:jc w:val="center"/>
              <w:rPr>
                <w:rFonts w:ascii="Times New Roman" w:hAnsi="Times New Roman"/>
                <w:sz w:val="22"/>
              </w:rPr>
            </w:pPr>
          </w:p>
        </w:tc>
      </w:tr>
      <w:tr w:rsidR="004F225B" w14:paraId="733A5110" w14:textId="77777777">
        <w:tc>
          <w:tcPr>
            <w:tcW w:w="3862" w:type="dxa"/>
            <w:tcBorders>
              <w:top w:val="nil"/>
              <w:left w:val="nil"/>
              <w:bottom w:val="nil"/>
              <w:right w:val="nil"/>
            </w:tcBorders>
          </w:tcPr>
          <w:p w14:paraId="095466F0"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05FDC34F" w14:textId="77777777" w:rsidR="004F225B" w:rsidRDefault="004F225B">
            <w:pPr>
              <w:jc w:val="center"/>
              <w:rPr>
                <w:rFonts w:ascii="Times New Roman" w:hAnsi="Times New Roman"/>
                <w:sz w:val="22"/>
              </w:rPr>
            </w:pPr>
          </w:p>
        </w:tc>
      </w:tr>
      <w:tr w:rsidR="004F225B" w14:paraId="213ECDC2" w14:textId="77777777">
        <w:tc>
          <w:tcPr>
            <w:tcW w:w="3862" w:type="dxa"/>
            <w:tcBorders>
              <w:top w:val="nil"/>
              <w:left w:val="nil"/>
              <w:bottom w:val="nil"/>
              <w:right w:val="nil"/>
            </w:tcBorders>
          </w:tcPr>
          <w:p w14:paraId="1F44C8D4"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2CD923CA" w14:textId="77777777" w:rsidR="004F225B" w:rsidRDefault="004F225B">
            <w:pPr>
              <w:jc w:val="center"/>
              <w:rPr>
                <w:rFonts w:ascii="Times New Roman" w:hAnsi="Times New Roman"/>
                <w:sz w:val="22"/>
              </w:rPr>
            </w:pPr>
          </w:p>
        </w:tc>
      </w:tr>
      <w:tr w:rsidR="004F225B" w14:paraId="5C0F8BCD" w14:textId="77777777">
        <w:tc>
          <w:tcPr>
            <w:tcW w:w="3862" w:type="dxa"/>
            <w:tcBorders>
              <w:top w:val="nil"/>
              <w:left w:val="nil"/>
              <w:bottom w:val="nil"/>
              <w:right w:val="nil"/>
            </w:tcBorders>
          </w:tcPr>
          <w:p w14:paraId="016848FF"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18C516FC" w14:textId="77777777" w:rsidR="004F225B" w:rsidRDefault="004F225B">
            <w:pPr>
              <w:jc w:val="center"/>
              <w:rPr>
                <w:rFonts w:ascii="Times New Roman" w:hAnsi="Times New Roman"/>
                <w:sz w:val="22"/>
              </w:rPr>
            </w:pPr>
          </w:p>
        </w:tc>
      </w:tr>
      <w:tr w:rsidR="004F225B" w14:paraId="7BAF80A3" w14:textId="77777777">
        <w:tc>
          <w:tcPr>
            <w:tcW w:w="3862" w:type="dxa"/>
            <w:tcBorders>
              <w:top w:val="nil"/>
              <w:left w:val="nil"/>
              <w:bottom w:val="nil"/>
              <w:right w:val="nil"/>
            </w:tcBorders>
          </w:tcPr>
          <w:p w14:paraId="5B731D09"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6A2DD775" w14:textId="77777777" w:rsidR="004F225B" w:rsidRDefault="004F225B">
            <w:pPr>
              <w:jc w:val="center"/>
              <w:rPr>
                <w:rFonts w:ascii="Times New Roman" w:hAnsi="Times New Roman"/>
                <w:sz w:val="22"/>
              </w:rPr>
            </w:pPr>
          </w:p>
        </w:tc>
      </w:tr>
      <w:tr w:rsidR="004F225B" w14:paraId="5B32F6FB" w14:textId="77777777">
        <w:tc>
          <w:tcPr>
            <w:tcW w:w="3862" w:type="dxa"/>
            <w:tcBorders>
              <w:top w:val="nil"/>
              <w:left w:val="nil"/>
              <w:bottom w:val="nil"/>
              <w:right w:val="nil"/>
            </w:tcBorders>
          </w:tcPr>
          <w:p w14:paraId="16E6E4F4"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32EA224F" w14:textId="77777777" w:rsidR="004F225B" w:rsidRDefault="004F225B">
            <w:pPr>
              <w:jc w:val="center"/>
              <w:rPr>
                <w:rFonts w:ascii="Times New Roman" w:hAnsi="Times New Roman"/>
                <w:sz w:val="22"/>
              </w:rPr>
            </w:pPr>
          </w:p>
        </w:tc>
      </w:tr>
      <w:tr w:rsidR="004F225B" w14:paraId="49587B60" w14:textId="77777777">
        <w:tc>
          <w:tcPr>
            <w:tcW w:w="3862" w:type="dxa"/>
            <w:tcBorders>
              <w:top w:val="nil"/>
              <w:left w:val="nil"/>
              <w:bottom w:val="nil"/>
              <w:right w:val="nil"/>
            </w:tcBorders>
          </w:tcPr>
          <w:p w14:paraId="4D39E38F"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40DBBFC3" w14:textId="77777777" w:rsidR="004F225B" w:rsidRDefault="004F225B">
            <w:pPr>
              <w:jc w:val="center"/>
              <w:rPr>
                <w:rFonts w:ascii="Times New Roman" w:hAnsi="Times New Roman"/>
                <w:sz w:val="22"/>
              </w:rPr>
            </w:pPr>
          </w:p>
        </w:tc>
      </w:tr>
      <w:tr w:rsidR="004F225B" w14:paraId="01E9476A" w14:textId="77777777">
        <w:tc>
          <w:tcPr>
            <w:tcW w:w="3862" w:type="dxa"/>
            <w:tcBorders>
              <w:top w:val="nil"/>
              <w:left w:val="nil"/>
              <w:bottom w:val="nil"/>
              <w:right w:val="nil"/>
            </w:tcBorders>
          </w:tcPr>
          <w:p w14:paraId="6281DC0D"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2AE3D82F" w14:textId="77777777" w:rsidR="004F225B" w:rsidRDefault="004F225B">
            <w:pPr>
              <w:jc w:val="center"/>
              <w:rPr>
                <w:rFonts w:ascii="Times New Roman" w:hAnsi="Times New Roman"/>
                <w:sz w:val="22"/>
              </w:rPr>
            </w:pPr>
          </w:p>
        </w:tc>
      </w:tr>
      <w:tr w:rsidR="004F225B" w14:paraId="0AA3090F" w14:textId="77777777">
        <w:tc>
          <w:tcPr>
            <w:tcW w:w="3862" w:type="dxa"/>
            <w:tcBorders>
              <w:top w:val="nil"/>
              <w:left w:val="nil"/>
              <w:bottom w:val="nil"/>
              <w:right w:val="nil"/>
            </w:tcBorders>
          </w:tcPr>
          <w:p w14:paraId="6D6553CB"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634C8BFB" w14:textId="77777777" w:rsidR="004F225B" w:rsidRDefault="004F225B">
            <w:pPr>
              <w:jc w:val="center"/>
              <w:rPr>
                <w:rFonts w:ascii="Times New Roman" w:hAnsi="Times New Roman"/>
                <w:sz w:val="22"/>
              </w:rPr>
            </w:pPr>
          </w:p>
        </w:tc>
      </w:tr>
    </w:tbl>
    <w:p w14:paraId="2B9F3501" w14:textId="77777777" w:rsidR="004F225B" w:rsidRDefault="004F225B">
      <w:pPr>
        <w:rPr>
          <w:rFonts w:ascii="Times New Roman" w:hAnsi="Times New Roman"/>
          <w:sz w:val="22"/>
        </w:rPr>
      </w:pPr>
    </w:p>
    <w:p w14:paraId="15C135D1" w14:textId="77777777" w:rsidR="004F225B" w:rsidRDefault="004F225B">
      <w:pPr>
        <w:rPr>
          <w:rFonts w:ascii="Times New Roman" w:hAnsi="Times New Roman"/>
          <w:sz w:val="22"/>
        </w:rPr>
      </w:pPr>
    </w:p>
    <w:p w14:paraId="303A4D39" w14:textId="77777777" w:rsidR="004F225B" w:rsidRDefault="004F225B">
      <w:pPr>
        <w:rPr>
          <w:rFonts w:ascii="Times New Roman" w:hAnsi="Times New Roman"/>
          <w:sz w:val="22"/>
        </w:rPr>
      </w:pPr>
    </w:p>
    <w:p w14:paraId="47B14352" w14:textId="77777777" w:rsidR="004F225B" w:rsidRDefault="004F225B">
      <w:pPr>
        <w:rPr>
          <w:rFonts w:ascii="Times New Roman" w:hAnsi="Times New Roman"/>
          <w:sz w:val="22"/>
        </w:rPr>
      </w:pPr>
    </w:p>
    <w:p w14:paraId="767082CB" w14:textId="77777777" w:rsidR="004F225B" w:rsidRDefault="004F225B">
      <w:pPr>
        <w:rPr>
          <w:rFonts w:ascii="Times New Roman" w:hAnsi="Times New Roman"/>
          <w:sz w:val="22"/>
        </w:rPr>
        <w:sectPr w:rsidR="004F225B">
          <w:footerReference w:type="default" r:id="rId8"/>
          <w:pgSz w:w="12240" w:h="15840"/>
          <w:pgMar w:top="1152" w:right="1440" w:bottom="1152" w:left="1440" w:header="720" w:footer="720" w:gutter="0"/>
          <w:pgNumType w:start="1"/>
          <w:cols w:space="720"/>
        </w:sectPr>
      </w:pPr>
    </w:p>
    <w:p w14:paraId="55569610" w14:textId="77777777" w:rsidR="004F225B" w:rsidRDefault="004F225B">
      <w:pPr>
        <w:rPr>
          <w:rFonts w:ascii="Times New Roman" w:hAnsi="Times New Roman"/>
          <w:sz w:val="22"/>
        </w:rPr>
      </w:pPr>
    </w:p>
    <w:p w14:paraId="75C7C870" w14:textId="77777777" w:rsidR="004F225B" w:rsidRDefault="00E60D99">
      <w:pPr>
        <w:jc w:val="right"/>
        <w:rPr>
          <w:rFonts w:ascii="Times New Roman" w:hAnsi="Times New Roman"/>
          <w:sz w:val="22"/>
        </w:rPr>
      </w:pPr>
      <w:r>
        <w:rPr>
          <w:rFonts w:ascii="Times New Roman" w:hAnsi="Times New Roman"/>
          <w:sz w:val="22"/>
        </w:rPr>
        <w:t>Serial Number_________</w:t>
      </w:r>
    </w:p>
    <w:p w14:paraId="0C616EB8" w14:textId="77777777" w:rsidR="004F225B" w:rsidRDefault="004F225B">
      <w:pPr>
        <w:rPr>
          <w:rFonts w:ascii="Times New Roman" w:hAnsi="Times New Roman"/>
          <w:b/>
          <w:sz w:val="22"/>
        </w:rPr>
      </w:pPr>
    </w:p>
    <w:p w14:paraId="10E15067" w14:textId="77777777" w:rsidR="004F225B" w:rsidRDefault="004F225B">
      <w:pPr>
        <w:rPr>
          <w:rFonts w:ascii="Times New Roman" w:hAnsi="Times New Roman"/>
          <w:b/>
          <w:sz w:val="22"/>
        </w:rPr>
      </w:pPr>
    </w:p>
    <w:p w14:paraId="2ED644CE" w14:textId="77777777" w:rsidR="004F225B" w:rsidRDefault="00E60D99">
      <w:pPr>
        <w:jc w:val="center"/>
        <w:rPr>
          <w:rFonts w:ascii="Times New Roman" w:hAnsi="Times New Roman"/>
          <w:b/>
          <w:sz w:val="22"/>
        </w:rPr>
      </w:pPr>
      <w:r>
        <w:rPr>
          <w:rFonts w:ascii="Times New Roman" w:hAnsi="Times New Roman"/>
          <w:sz w:val="22"/>
        </w:rPr>
        <w:t>ABC CHARITY</w:t>
      </w:r>
    </w:p>
    <w:p w14:paraId="6D1A4DF4" w14:textId="77777777" w:rsidR="004F225B" w:rsidRDefault="004F225B">
      <w:pPr>
        <w:jc w:val="center"/>
        <w:rPr>
          <w:rFonts w:ascii="Times New Roman" w:hAnsi="Times New Roman"/>
          <w:sz w:val="22"/>
        </w:rPr>
      </w:pPr>
    </w:p>
    <w:p w14:paraId="252D6F8C" w14:textId="77777777" w:rsidR="004F225B" w:rsidRDefault="004F225B">
      <w:pPr>
        <w:jc w:val="center"/>
        <w:rPr>
          <w:rFonts w:ascii="Times New Roman" w:hAnsi="Times New Roman"/>
          <w:sz w:val="22"/>
        </w:rPr>
      </w:pPr>
    </w:p>
    <w:p w14:paraId="5B1D0288" w14:textId="77777777" w:rsidR="004F225B" w:rsidRDefault="00E60D99">
      <w:pPr>
        <w:spacing w:line="360" w:lineRule="auto"/>
        <w:jc w:val="center"/>
        <w:rPr>
          <w:rFonts w:ascii="Times New Roman" w:hAnsi="Times New Roman"/>
          <w:b/>
          <w:sz w:val="22"/>
        </w:rPr>
      </w:pPr>
      <w:r>
        <w:rPr>
          <w:rFonts w:ascii="Times New Roman" w:hAnsi="Times New Roman"/>
          <w:b/>
          <w:sz w:val="22"/>
        </w:rPr>
        <w:t>GIFT ANNUITY AGREEMENT</w:t>
      </w:r>
    </w:p>
    <w:p w14:paraId="02F70FD9" w14:textId="77777777" w:rsidR="004F225B" w:rsidRDefault="00E60D99">
      <w:pPr>
        <w:jc w:val="center"/>
        <w:rPr>
          <w:rFonts w:ascii="Times New Roman" w:hAnsi="Times New Roman"/>
          <w:b/>
          <w:sz w:val="22"/>
        </w:rPr>
      </w:pPr>
      <w:r>
        <w:rPr>
          <w:rFonts w:ascii="Times New Roman" w:hAnsi="Times New Roman"/>
          <w:b/>
          <w:sz w:val="22"/>
        </w:rPr>
        <w:t>Two Lives, Successive Interests</w:t>
      </w:r>
    </w:p>
    <w:p w14:paraId="5B27B5A6" w14:textId="04758B88" w:rsidR="004F225B" w:rsidRDefault="00E60D99">
      <w:pPr>
        <w:jc w:val="center"/>
        <w:rPr>
          <w:rFonts w:ascii="Times New Roman" w:hAnsi="Times New Roman"/>
          <w:b/>
          <w:sz w:val="22"/>
        </w:rPr>
      </w:pPr>
      <w:r>
        <w:rPr>
          <w:rFonts w:ascii="Times New Roman" w:hAnsi="Times New Roman"/>
          <w:b/>
          <w:sz w:val="22"/>
        </w:rPr>
        <w:t xml:space="preserve">Donor is </w:t>
      </w:r>
      <w:r w:rsidR="00106CCA">
        <w:rPr>
          <w:rFonts w:ascii="Times New Roman" w:hAnsi="Times New Roman"/>
          <w:b/>
          <w:sz w:val="22"/>
        </w:rPr>
        <w:t>the First</w:t>
      </w:r>
      <w:r>
        <w:rPr>
          <w:rFonts w:ascii="Times New Roman" w:hAnsi="Times New Roman"/>
          <w:b/>
          <w:sz w:val="22"/>
        </w:rPr>
        <w:t xml:space="preserve"> Annuitant</w:t>
      </w:r>
    </w:p>
    <w:p w14:paraId="1D707587" w14:textId="77777777" w:rsidR="004F225B" w:rsidRDefault="00E60D99">
      <w:pPr>
        <w:jc w:val="center"/>
        <w:rPr>
          <w:rFonts w:ascii="Times New Roman" w:hAnsi="Times New Roman"/>
          <w:b/>
          <w:sz w:val="22"/>
        </w:rPr>
      </w:pPr>
      <w:r>
        <w:rPr>
          <w:rFonts w:ascii="Times New Roman" w:hAnsi="Times New Roman"/>
          <w:b/>
          <w:sz w:val="22"/>
        </w:rPr>
        <w:t>Payments are Deferred - Flexible Commencement Date</w:t>
      </w:r>
    </w:p>
    <w:p w14:paraId="7E598CD0" w14:textId="77777777" w:rsidR="004F225B" w:rsidRDefault="004F225B">
      <w:pPr>
        <w:jc w:val="center"/>
        <w:rPr>
          <w:rFonts w:ascii="Times New Roman" w:hAnsi="Times New Roman"/>
          <w:sz w:val="22"/>
        </w:rPr>
      </w:pPr>
    </w:p>
    <w:p w14:paraId="4C7C006C" w14:textId="77777777" w:rsidR="004F225B" w:rsidRDefault="004F225B">
      <w:pPr>
        <w:jc w:val="center"/>
        <w:rPr>
          <w:rFonts w:ascii="Times New Roman" w:hAnsi="Times New Roman"/>
          <w:sz w:val="22"/>
        </w:rPr>
      </w:pPr>
    </w:p>
    <w:p w14:paraId="4C2908A0" w14:textId="77777777" w:rsidR="004F225B" w:rsidRDefault="00E60D99">
      <w:pPr>
        <w:rPr>
          <w:rFonts w:ascii="Times New Roman" w:hAnsi="Times New Roman"/>
          <w:sz w:val="22"/>
        </w:rPr>
      </w:pPr>
      <w:r>
        <w:rPr>
          <w:rFonts w:ascii="Times New Roman" w:hAnsi="Times New Roman"/>
          <w:sz w:val="22"/>
        </w:rPr>
        <w:tab/>
        <w:t>This Agreement is made between [</w:t>
      </w:r>
      <w:r>
        <w:rPr>
          <w:rFonts w:ascii="Times New Roman" w:hAnsi="Times New Roman"/>
          <w:i/>
          <w:sz w:val="22"/>
        </w:rPr>
        <w:t>Name of Donor</w:t>
      </w:r>
      <w:r>
        <w:rPr>
          <w:rFonts w:ascii="Times New Roman" w:hAnsi="Times New Roman"/>
          <w:sz w:val="22"/>
        </w:rPr>
        <w:t>], of [</w:t>
      </w:r>
      <w:r>
        <w:rPr>
          <w:rFonts w:ascii="Times New Roman" w:hAnsi="Times New Roman"/>
          <w:i/>
          <w:sz w:val="22"/>
        </w:rPr>
        <w:t>street address</w:t>
      </w:r>
      <w:r>
        <w:rPr>
          <w:rFonts w:ascii="Times New Roman" w:hAnsi="Times New Roman"/>
          <w:sz w:val="22"/>
        </w:rPr>
        <w:t>], [</w:t>
      </w:r>
      <w:r>
        <w:rPr>
          <w:rFonts w:ascii="Times New Roman" w:hAnsi="Times New Roman"/>
          <w:i/>
          <w:sz w:val="22"/>
        </w:rPr>
        <w:t>city</w:t>
      </w:r>
      <w:r>
        <w:rPr>
          <w:rFonts w:ascii="Times New Roman" w:hAnsi="Times New Roman"/>
          <w:sz w:val="22"/>
        </w:rPr>
        <w:t>], [</w:t>
      </w:r>
      <w:r>
        <w:rPr>
          <w:rFonts w:ascii="Times New Roman" w:hAnsi="Times New Roman"/>
          <w:i/>
          <w:sz w:val="22"/>
        </w:rPr>
        <w:t>state</w:t>
      </w:r>
      <w:r>
        <w:rPr>
          <w:rFonts w:ascii="Times New Roman" w:hAnsi="Times New Roman"/>
          <w:sz w:val="22"/>
        </w:rPr>
        <w:t>] [</w:t>
      </w:r>
      <w:r>
        <w:rPr>
          <w:rFonts w:ascii="Times New Roman" w:hAnsi="Times New Roman"/>
          <w:i/>
          <w:sz w:val="22"/>
        </w:rPr>
        <w:t>zip</w:t>
      </w:r>
      <w:r>
        <w:rPr>
          <w:rFonts w:ascii="Times New Roman" w:hAnsi="Times New Roman"/>
          <w:sz w:val="22"/>
        </w:rPr>
        <w:t>] (hereinafter "the Donor"), and ABC Charity, of 1234 Main Street, Seattle, Washington 98000</w:t>
      </w:r>
      <w:r>
        <w:rPr>
          <w:rFonts w:ascii="Times New Roman" w:hAnsi="Times New Roman"/>
          <w:b/>
          <w:sz w:val="22"/>
        </w:rPr>
        <w:t xml:space="preserve"> </w:t>
      </w:r>
      <w:r>
        <w:rPr>
          <w:rFonts w:ascii="Times New Roman" w:hAnsi="Times New Roman"/>
          <w:sz w:val="22"/>
        </w:rPr>
        <w:t>(hereinafter "Charity").</w:t>
      </w:r>
    </w:p>
    <w:p w14:paraId="5D3CB059" w14:textId="77777777" w:rsidR="004F225B" w:rsidRDefault="004F225B">
      <w:pPr>
        <w:spacing w:line="360" w:lineRule="atLeast"/>
        <w:rPr>
          <w:rFonts w:ascii="Times New Roman" w:hAnsi="Times New Roman"/>
          <w:sz w:val="22"/>
        </w:rPr>
      </w:pPr>
    </w:p>
    <w:p w14:paraId="7C463872" w14:textId="77777777" w:rsidR="004F225B" w:rsidRDefault="00E60D99">
      <w:pPr>
        <w:rPr>
          <w:rFonts w:ascii="Times New Roman" w:hAnsi="Times New Roman"/>
          <w:sz w:val="22"/>
        </w:rPr>
      </w:pPr>
      <w:r>
        <w:rPr>
          <w:rFonts w:ascii="Times New Roman" w:hAnsi="Times New Roman"/>
          <w:b/>
          <w:sz w:val="22"/>
        </w:rPr>
        <w:t>1.  Transfer of Property by Donor</w:t>
      </w:r>
    </w:p>
    <w:p w14:paraId="2CF05FC2" w14:textId="77777777" w:rsidR="004F225B" w:rsidRDefault="00E60D99">
      <w:pPr>
        <w:rPr>
          <w:rFonts w:ascii="Times New Roman" w:hAnsi="Times New Roman"/>
          <w:sz w:val="22"/>
        </w:rPr>
      </w:pPr>
      <w:r>
        <w:rPr>
          <w:rFonts w:ascii="Times New Roman" w:hAnsi="Times New Roman"/>
          <w:sz w:val="22"/>
        </w:rPr>
        <w:tab/>
        <w:t>Charity certifies that the Donor, as an evidence of [</w:t>
      </w:r>
      <w:r>
        <w:rPr>
          <w:rFonts w:ascii="Times New Roman" w:hAnsi="Times New Roman"/>
          <w:i/>
          <w:sz w:val="22"/>
        </w:rPr>
        <w:t>his/her</w:t>
      </w:r>
      <w:r>
        <w:rPr>
          <w:rFonts w:ascii="Times New Roman" w:hAnsi="Times New Roman"/>
          <w:sz w:val="22"/>
        </w:rPr>
        <w:t>] desire to support the work of Charity and to make a charitable gift, on [</w:t>
      </w:r>
      <w:r>
        <w:rPr>
          <w:rFonts w:ascii="Times New Roman" w:hAnsi="Times New Roman"/>
          <w:i/>
          <w:sz w:val="22"/>
        </w:rPr>
        <w:t>contribution date - month, day, year</w:t>
      </w:r>
      <w:r>
        <w:rPr>
          <w:rFonts w:ascii="Times New Roman" w:hAnsi="Times New Roman"/>
          <w:sz w:val="22"/>
        </w:rPr>
        <w:t xml:space="preserve">] contributed to Charity the property described in </w:t>
      </w:r>
      <w:r>
        <w:rPr>
          <w:rFonts w:ascii="Times New Roman" w:hAnsi="Times New Roman"/>
          <w:sz w:val="22"/>
          <w:u w:val="single"/>
        </w:rPr>
        <w:t>Schedule A</w:t>
      </w:r>
      <w:r>
        <w:rPr>
          <w:rFonts w:ascii="Times New Roman" w:hAnsi="Times New Roman"/>
          <w:sz w:val="22"/>
        </w:rPr>
        <w:t xml:space="preserve"> attached hereto, the fair market value of which is $___________.</w:t>
      </w:r>
    </w:p>
    <w:p w14:paraId="1C965026" w14:textId="77777777" w:rsidR="004F225B" w:rsidRDefault="004F225B">
      <w:pPr>
        <w:rPr>
          <w:rFonts w:ascii="Times New Roman" w:hAnsi="Times New Roman"/>
          <w:b/>
          <w:sz w:val="22"/>
        </w:rPr>
      </w:pPr>
    </w:p>
    <w:p w14:paraId="4D8D7DE6" w14:textId="77777777" w:rsidR="004F225B" w:rsidRDefault="00E60D99">
      <w:pPr>
        <w:rPr>
          <w:rFonts w:ascii="Times New Roman" w:hAnsi="Times New Roman"/>
          <w:sz w:val="22"/>
        </w:rPr>
      </w:pPr>
      <w:r>
        <w:rPr>
          <w:rFonts w:ascii="Times New Roman" w:hAnsi="Times New Roman"/>
          <w:b/>
          <w:sz w:val="22"/>
        </w:rPr>
        <w:t>2.  Payment of Annuity</w:t>
      </w:r>
    </w:p>
    <w:p w14:paraId="4823ADF5" w14:textId="77777777" w:rsidR="004F225B" w:rsidRDefault="00E60D99">
      <w:pPr>
        <w:rPr>
          <w:rFonts w:ascii="Times New Roman" w:hAnsi="Times New Roman"/>
          <w:sz w:val="22"/>
        </w:rPr>
      </w:pPr>
      <w:r>
        <w:rPr>
          <w:rFonts w:ascii="Times New Roman" w:hAnsi="Times New Roman"/>
          <w:sz w:val="22"/>
        </w:rPr>
        <w:tab/>
        <w:t>In consideration of the property transferred by the Donor, Charity shall pay to the Donor an annual annuity continuing for the duration of [</w:t>
      </w:r>
      <w:r>
        <w:rPr>
          <w:rFonts w:ascii="Times New Roman" w:hAnsi="Times New Roman"/>
          <w:i/>
          <w:sz w:val="22"/>
        </w:rPr>
        <w:t>his/her</w:t>
      </w:r>
      <w:r>
        <w:rPr>
          <w:rFonts w:ascii="Times New Roman" w:hAnsi="Times New Roman"/>
          <w:sz w:val="22"/>
        </w:rPr>
        <w:t>] life, and thereafter to [</w:t>
      </w:r>
      <w:r>
        <w:rPr>
          <w:rFonts w:ascii="Times New Roman" w:hAnsi="Times New Roman"/>
          <w:i/>
          <w:sz w:val="22"/>
        </w:rPr>
        <w:t>name of successor annuitant</w:t>
      </w:r>
      <w:r>
        <w:rPr>
          <w:rFonts w:ascii="Times New Roman" w:hAnsi="Times New Roman"/>
          <w:sz w:val="22"/>
        </w:rPr>
        <w:t>] of [</w:t>
      </w:r>
      <w:r>
        <w:rPr>
          <w:rFonts w:ascii="Times New Roman" w:hAnsi="Times New Roman"/>
          <w:i/>
          <w:sz w:val="22"/>
        </w:rPr>
        <w:t>street address</w:t>
      </w:r>
      <w:r>
        <w:rPr>
          <w:rFonts w:ascii="Times New Roman" w:hAnsi="Times New Roman"/>
          <w:sz w:val="22"/>
        </w:rPr>
        <w:t>], [</w:t>
      </w:r>
      <w:r>
        <w:rPr>
          <w:rFonts w:ascii="Times New Roman" w:hAnsi="Times New Roman"/>
          <w:i/>
          <w:sz w:val="22"/>
        </w:rPr>
        <w:t>city</w:t>
      </w:r>
      <w:r>
        <w:rPr>
          <w:rFonts w:ascii="Times New Roman" w:hAnsi="Times New Roman"/>
          <w:sz w:val="22"/>
        </w:rPr>
        <w:t>], [</w:t>
      </w:r>
      <w:r>
        <w:rPr>
          <w:rFonts w:ascii="Times New Roman" w:hAnsi="Times New Roman"/>
          <w:i/>
          <w:sz w:val="22"/>
        </w:rPr>
        <w:t>state</w:t>
      </w:r>
      <w:r>
        <w:rPr>
          <w:rFonts w:ascii="Times New Roman" w:hAnsi="Times New Roman"/>
          <w:sz w:val="22"/>
        </w:rPr>
        <w:t>] [</w:t>
      </w:r>
      <w:r>
        <w:rPr>
          <w:rFonts w:ascii="Times New Roman" w:hAnsi="Times New Roman"/>
          <w:i/>
          <w:sz w:val="22"/>
        </w:rPr>
        <w:t>zip</w:t>
      </w:r>
      <w:r>
        <w:rPr>
          <w:rFonts w:ascii="Times New Roman" w:hAnsi="Times New Roman"/>
          <w:sz w:val="22"/>
        </w:rPr>
        <w:t>] continuing for the balance of [</w:t>
      </w:r>
      <w:r>
        <w:rPr>
          <w:rFonts w:ascii="Times New Roman" w:hAnsi="Times New Roman"/>
          <w:i/>
          <w:sz w:val="22"/>
        </w:rPr>
        <w:t>his/her</w:t>
      </w:r>
      <w:r>
        <w:rPr>
          <w:rFonts w:ascii="Times New Roman" w:hAnsi="Times New Roman"/>
          <w:sz w:val="22"/>
        </w:rPr>
        <w:t xml:space="preserve">] life, the amount of which shall be based on the year in which payments commence, as determined under the table contained in </w:t>
      </w:r>
      <w:r>
        <w:rPr>
          <w:rFonts w:ascii="Times New Roman" w:hAnsi="Times New Roman"/>
          <w:sz w:val="22"/>
          <w:u w:val="single"/>
        </w:rPr>
        <w:t>Schedule B</w:t>
      </w:r>
      <w:r>
        <w:rPr>
          <w:rFonts w:ascii="Times New Roman" w:hAnsi="Times New Roman"/>
          <w:sz w:val="22"/>
        </w:rPr>
        <w:t xml:space="preserve"> attached hereto. The annuity shall be paid in [</w:t>
      </w:r>
      <w:r>
        <w:rPr>
          <w:rFonts w:ascii="Times New Roman" w:hAnsi="Times New Roman"/>
          <w:i/>
          <w:sz w:val="22"/>
        </w:rPr>
        <w:t>monthly, quarterly, semi-annual, annual</w:t>
      </w:r>
      <w:r>
        <w:rPr>
          <w:rFonts w:ascii="Times New Roman" w:hAnsi="Times New Roman"/>
          <w:sz w:val="22"/>
        </w:rPr>
        <w:t>] installments at the [</w:t>
      </w:r>
      <w:r>
        <w:rPr>
          <w:rFonts w:ascii="Times New Roman" w:hAnsi="Times New Roman"/>
          <w:i/>
          <w:sz w:val="22"/>
        </w:rPr>
        <w:t>beginning/end</w:t>
      </w:r>
      <w:r>
        <w:rPr>
          <w:rFonts w:ascii="Times New Roman" w:hAnsi="Times New Roman"/>
          <w:sz w:val="22"/>
        </w:rPr>
        <w:t>] of each period. If the Donor dies before the commencement date of payments hereunder, the annuity shall be paid to [</w:t>
      </w:r>
      <w:r>
        <w:rPr>
          <w:rFonts w:ascii="Times New Roman" w:hAnsi="Times New Roman"/>
          <w:i/>
          <w:sz w:val="22"/>
        </w:rPr>
        <w:t>name of successor annuitant</w:t>
      </w:r>
      <w:r>
        <w:rPr>
          <w:rFonts w:ascii="Times New Roman" w:hAnsi="Times New Roman"/>
          <w:sz w:val="22"/>
        </w:rPr>
        <w:t>], beginning on the commencement date of payments hereunder and continuing for the balance of [</w:t>
      </w:r>
      <w:r>
        <w:rPr>
          <w:rFonts w:ascii="Times New Roman" w:hAnsi="Times New Roman"/>
          <w:i/>
          <w:sz w:val="22"/>
        </w:rPr>
        <w:t>his/her</w:t>
      </w:r>
      <w:r>
        <w:rPr>
          <w:rFonts w:ascii="Times New Roman" w:hAnsi="Times New Roman"/>
          <w:sz w:val="22"/>
        </w:rPr>
        <w:t>] life. If both the Donor and [</w:t>
      </w:r>
      <w:r>
        <w:rPr>
          <w:rFonts w:ascii="Times New Roman" w:hAnsi="Times New Roman"/>
          <w:i/>
          <w:sz w:val="22"/>
        </w:rPr>
        <w:t>name of successor annuitant</w:t>
      </w:r>
      <w:r>
        <w:rPr>
          <w:rFonts w:ascii="Times New Roman" w:hAnsi="Times New Roman"/>
          <w:sz w:val="22"/>
        </w:rPr>
        <w:t>] die before the commencement date of payments hereunder, Charity is released from all obligations under this Agreement.</w:t>
      </w:r>
    </w:p>
    <w:p w14:paraId="1BD55BD5" w14:textId="77777777" w:rsidR="004F225B" w:rsidRDefault="004F225B">
      <w:pPr>
        <w:rPr>
          <w:rFonts w:ascii="Times New Roman" w:hAnsi="Times New Roman"/>
          <w:b/>
          <w:sz w:val="22"/>
        </w:rPr>
      </w:pPr>
    </w:p>
    <w:p w14:paraId="6330CD53" w14:textId="77777777" w:rsidR="004F225B" w:rsidRDefault="00E60D99">
      <w:pPr>
        <w:rPr>
          <w:rFonts w:ascii="Times New Roman" w:hAnsi="Times New Roman"/>
          <w:sz w:val="22"/>
        </w:rPr>
      </w:pPr>
      <w:r>
        <w:rPr>
          <w:rFonts w:ascii="Times New Roman" w:hAnsi="Times New Roman"/>
          <w:b/>
          <w:sz w:val="22"/>
        </w:rPr>
        <w:t>3.  Election of Commencement Date</w:t>
      </w:r>
    </w:p>
    <w:p w14:paraId="6241C5E9" w14:textId="77777777" w:rsidR="004F225B" w:rsidRDefault="00E60D99">
      <w:pPr>
        <w:rPr>
          <w:rFonts w:ascii="Times New Roman" w:hAnsi="Times New Roman"/>
          <w:sz w:val="22"/>
        </w:rPr>
      </w:pPr>
      <w:r>
        <w:rPr>
          <w:rFonts w:ascii="Times New Roman" w:hAnsi="Times New Roman"/>
          <w:sz w:val="22"/>
        </w:rPr>
        <w:tab/>
        <w:t>To elect irrevocably the commencement date of payments hereunder, which shall be the [</w:t>
      </w:r>
      <w:r>
        <w:rPr>
          <w:rFonts w:ascii="Times New Roman" w:hAnsi="Times New Roman"/>
          <w:i/>
          <w:sz w:val="22"/>
        </w:rPr>
        <w:t>day of the month</w:t>
      </w:r>
      <w:r>
        <w:rPr>
          <w:rFonts w:ascii="Times New Roman" w:hAnsi="Times New Roman"/>
          <w:sz w:val="22"/>
        </w:rPr>
        <w:t>] day of [</w:t>
      </w:r>
      <w:r>
        <w:rPr>
          <w:rFonts w:ascii="Times New Roman" w:hAnsi="Times New Roman"/>
          <w:i/>
          <w:sz w:val="22"/>
        </w:rPr>
        <w:t>month</w:t>
      </w:r>
      <w:r>
        <w:rPr>
          <w:rFonts w:ascii="Times New Roman" w:hAnsi="Times New Roman"/>
          <w:sz w:val="22"/>
        </w:rPr>
        <w:t>] and which shall not be earlier than [</w:t>
      </w:r>
      <w:r>
        <w:rPr>
          <w:rFonts w:ascii="Times New Roman" w:hAnsi="Times New Roman"/>
          <w:i/>
          <w:sz w:val="22"/>
        </w:rPr>
        <w:t>first possible commencement date</w:t>
      </w:r>
      <w:r>
        <w:rPr>
          <w:rFonts w:ascii="Times New Roman" w:hAnsi="Times New Roman"/>
          <w:sz w:val="22"/>
        </w:rPr>
        <w:t>] nor later than [</w:t>
      </w:r>
      <w:r>
        <w:rPr>
          <w:rFonts w:ascii="Times New Roman" w:hAnsi="Times New Roman"/>
          <w:i/>
          <w:sz w:val="22"/>
        </w:rPr>
        <w:t>last possible commencement date</w:t>
      </w:r>
      <w:r>
        <w:rPr>
          <w:rFonts w:ascii="Times New Roman" w:hAnsi="Times New Roman"/>
          <w:sz w:val="22"/>
        </w:rPr>
        <w:t>], Donor during [</w:t>
      </w:r>
      <w:r>
        <w:rPr>
          <w:rFonts w:ascii="Times New Roman" w:hAnsi="Times New Roman"/>
          <w:i/>
          <w:sz w:val="22"/>
        </w:rPr>
        <w:t>his/her</w:t>
      </w:r>
      <w:r>
        <w:rPr>
          <w:rFonts w:ascii="Times New Roman" w:hAnsi="Times New Roman"/>
          <w:sz w:val="22"/>
        </w:rPr>
        <w:t>]</w:t>
      </w:r>
      <w:r>
        <w:rPr>
          <w:rFonts w:ascii="Times New Roman" w:hAnsi="Times New Roman"/>
          <w:i/>
          <w:sz w:val="22"/>
        </w:rPr>
        <w:t xml:space="preserve"> </w:t>
      </w:r>
      <w:r>
        <w:rPr>
          <w:rFonts w:ascii="Times New Roman" w:hAnsi="Times New Roman"/>
          <w:sz w:val="22"/>
        </w:rPr>
        <w:t>life or, if Donor dies before an election has been made, [</w:t>
      </w:r>
      <w:r>
        <w:rPr>
          <w:rFonts w:ascii="Times New Roman" w:hAnsi="Times New Roman"/>
          <w:i/>
          <w:sz w:val="22"/>
        </w:rPr>
        <w:t>name of successor annuitant</w:t>
      </w:r>
      <w:r>
        <w:rPr>
          <w:rFonts w:ascii="Times New Roman" w:hAnsi="Times New Roman"/>
          <w:sz w:val="22"/>
        </w:rPr>
        <w:t>]</w:t>
      </w:r>
      <w:r>
        <w:rPr>
          <w:rFonts w:ascii="Times New Roman" w:hAnsi="Times New Roman"/>
          <w:i/>
          <w:sz w:val="22"/>
        </w:rPr>
        <w:t xml:space="preserve"> </w:t>
      </w:r>
      <w:r>
        <w:rPr>
          <w:rFonts w:ascii="Times New Roman" w:hAnsi="Times New Roman"/>
          <w:sz w:val="22"/>
        </w:rPr>
        <w:t>during [</w:t>
      </w:r>
      <w:r>
        <w:rPr>
          <w:rFonts w:ascii="Times New Roman" w:hAnsi="Times New Roman"/>
          <w:i/>
          <w:sz w:val="22"/>
        </w:rPr>
        <w:t>his/her</w:t>
      </w:r>
      <w:r>
        <w:rPr>
          <w:rFonts w:ascii="Times New Roman" w:hAnsi="Times New Roman"/>
          <w:sz w:val="22"/>
        </w:rPr>
        <w:t>]</w:t>
      </w:r>
      <w:r>
        <w:rPr>
          <w:rFonts w:ascii="Times New Roman" w:hAnsi="Times New Roman"/>
          <w:i/>
          <w:sz w:val="22"/>
        </w:rPr>
        <w:t xml:space="preserve"> </w:t>
      </w:r>
      <w:r>
        <w:rPr>
          <w:rFonts w:ascii="Times New Roman" w:hAnsi="Times New Roman"/>
          <w:sz w:val="22"/>
        </w:rPr>
        <w:t>life, shall deliver written notice to Charity no later than ninety (90) days prior to the desired commencement date.  If no election is made, annuity payments will commence on [</w:t>
      </w:r>
      <w:r>
        <w:rPr>
          <w:rFonts w:ascii="Times New Roman" w:hAnsi="Times New Roman"/>
          <w:i/>
          <w:sz w:val="22"/>
        </w:rPr>
        <w:t>last possible commencement date</w:t>
      </w:r>
      <w:r>
        <w:rPr>
          <w:rFonts w:ascii="Times New Roman" w:hAnsi="Times New Roman"/>
          <w:sz w:val="22"/>
        </w:rPr>
        <w:t>].</w:t>
      </w:r>
    </w:p>
    <w:p w14:paraId="105276E8" w14:textId="77777777" w:rsidR="004F225B" w:rsidRDefault="004F225B">
      <w:pPr>
        <w:rPr>
          <w:rFonts w:ascii="Times New Roman" w:hAnsi="Times New Roman"/>
          <w:b/>
          <w:sz w:val="22"/>
        </w:rPr>
      </w:pPr>
    </w:p>
    <w:p w14:paraId="46A84E0A" w14:textId="77777777" w:rsidR="004F225B" w:rsidRDefault="00E60D99">
      <w:pPr>
        <w:rPr>
          <w:rFonts w:ascii="Times New Roman" w:hAnsi="Times New Roman"/>
          <w:b/>
          <w:sz w:val="22"/>
        </w:rPr>
      </w:pPr>
      <w:r>
        <w:rPr>
          <w:rFonts w:ascii="Times New Roman" w:hAnsi="Times New Roman"/>
          <w:b/>
          <w:sz w:val="22"/>
        </w:rPr>
        <w:t>4.  Birth Dates of Annuitants</w:t>
      </w:r>
    </w:p>
    <w:p w14:paraId="41C6B278" w14:textId="77777777" w:rsidR="004F225B" w:rsidRDefault="00E60D99">
      <w:pPr>
        <w:rPr>
          <w:rFonts w:ascii="Times New Roman" w:hAnsi="Times New Roman"/>
          <w:sz w:val="22"/>
        </w:rPr>
      </w:pPr>
      <w:r>
        <w:rPr>
          <w:rFonts w:ascii="Times New Roman" w:hAnsi="Times New Roman"/>
          <w:sz w:val="22"/>
        </w:rPr>
        <w:tab/>
        <w:t>The birth date of the Donor is [</w:t>
      </w:r>
      <w:r>
        <w:rPr>
          <w:rFonts w:ascii="Times New Roman" w:hAnsi="Times New Roman"/>
          <w:i/>
          <w:sz w:val="22"/>
        </w:rPr>
        <w:t>month, day, year</w:t>
      </w:r>
      <w:r>
        <w:rPr>
          <w:rFonts w:ascii="Times New Roman" w:hAnsi="Times New Roman"/>
          <w:sz w:val="22"/>
        </w:rPr>
        <w:t>]. The birth date of [</w:t>
      </w:r>
      <w:r>
        <w:rPr>
          <w:rFonts w:ascii="Times New Roman" w:hAnsi="Times New Roman"/>
          <w:i/>
          <w:sz w:val="22"/>
        </w:rPr>
        <w:t>name of successor annuitant</w:t>
      </w:r>
      <w:r>
        <w:rPr>
          <w:rFonts w:ascii="Times New Roman" w:hAnsi="Times New Roman"/>
          <w:sz w:val="22"/>
        </w:rPr>
        <w:t>] is [</w:t>
      </w:r>
      <w:r>
        <w:rPr>
          <w:rFonts w:ascii="Times New Roman" w:hAnsi="Times New Roman"/>
          <w:i/>
          <w:sz w:val="22"/>
        </w:rPr>
        <w:t>month, day, year</w:t>
      </w:r>
      <w:r>
        <w:rPr>
          <w:rFonts w:ascii="Times New Roman" w:hAnsi="Times New Roman"/>
          <w:sz w:val="22"/>
        </w:rPr>
        <w:t>].</w:t>
      </w:r>
    </w:p>
    <w:p w14:paraId="7EB98174" w14:textId="77777777" w:rsidR="004F225B" w:rsidRDefault="004F225B">
      <w:pPr>
        <w:rPr>
          <w:rFonts w:ascii="Times New Roman" w:hAnsi="Times New Roman"/>
          <w:b/>
          <w:sz w:val="22"/>
        </w:rPr>
      </w:pPr>
    </w:p>
    <w:p w14:paraId="2DA83381" w14:textId="77777777" w:rsidR="004F225B" w:rsidRDefault="00E60D99">
      <w:pPr>
        <w:rPr>
          <w:rFonts w:ascii="Times New Roman" w:hAnsi="Times New Roman"/>
          <w:sz w:val="22"/>
        </w:rPr>
      </w:pPr>
      <w:r>
        <w:rPr>
          <w:rFonts w:ascii="Times New Roman" w:hAnsi="Times New Roman"/>
          <w:b/>
          <w:sz w:val="22"/>
        </w:rPr>
        <w:t>5.  Irrevocability; Non-assignability; Termination</w:t>
      </w:r>
    </w:p>
    <w:p w14:paraId="28CCB927" w14:textId="77777777" w:rsidR="004F225B" w:rsidRDefault="00E60D99">
      <w:pPr>
        <w:rPr>
          <w:rFonts w:ascii="Times New Roman" w:hAnsi="Times New Roman"/>
          <w:sz w:val="22"/>
        </w:rPr>
      </w:pPr>
      <w:r>
        <w:rPr>
          <w:rFonts w:ascii="Times New Roman" w:hAnsi="Times New Roman"/>
          <w:sz w:val="22"/>
        </w:rPr>
        <w:tab/>
        <w:t>Except as provided in Paragraph 6, this annuity is irrevocable. This annuity is also non-assignable, except that it may be assigned to Charity. Charity’s obligation under this Agreement shall terminate with the regular payment preceding the death of the survivor of the Donor and [</w:t>
      </w:r>
      <w:r>
        <w:rPr>
          <w:rFonts w:ascii="Times New Roman" w:hAnsi="Times New Roman"/>
          <w:i/>
          <w:sz w:val="22"/>
        </w:rPr>
        <w:t>name of successor annuitant</w:t>
      </w:r>
      <w:r>
        <w:rPr>
          <w:rFonts w:ascii="Times New Roman" w:hAnsi="Times New Roman"/>
          <w:sz w:val="22"/>
        </w:rPr>
        <w:t>], unless the Donor has exercised the right to revoke survivorship payments to [</w:t>
      </w:r>
      <w:r>
        <w:rPr>
          <w:rFonts w:ascii="Times New Roman" w:hAnsi="Times New Roman"/>
          <w:i/>
          <w:sz w:val="22"/>
        </w:rPr>
        <w:t>name of successor annuitant</w:t>
      </w:r>
      <w:r>
        <w:rPr>
          <w:rFonts w:ascii="Times New Roman" w:hAnsi="Times New Roman"/>
          <w:sz w:val="22"/>
        </w:rPr>
        <w:t xml:space="preserve">] per Paragraph 6 below. The obligation to pay the Donor any share of the annuity </w:t>
      </w:r>
      <w:r>
        <w:rPr>
          <w:rFonts w:ascii="Times New Roman" w:hAnsi="Times New Roman"/>
          <w:sz w:val="22"/>
        </w:rPr>
        <w:lastRenderedPageBreak/>
        <w:t>shall terminate with the regular payment preceding [</w:t>
      </w:r>
      <w:r>
        <w:rPr>
          <w:rFonts w:ascii="Times New Roman" w:hAnsi="Times New Roman"/>
          <w:i/>
          <w:sz w:val="22"/>
        </w:rPr>
        <w:t>his/her</w:t>
      </w:r>
      <w:r>
        <w:rPr>
          <w:rFonts w:ascii="Times New Roman" w:hAnsi="Times New Roman"/>
          <w:sz w:val="22"/>
        </w:rPr>
        <w:t>] death. If [</w:t>
      </w:r>
      <w:r>
        <w:rPr>
          <w:rFonts w:ascii="Times New Roman" w:hAnsi="Times New Roman"/>
          <w:i/>
          <w:sz w:val="22"/>
        </w:rPr>
        <w:t>name of successor annuitant</w:t>
      </w:r>
      <w:r>
        <w:rPr>
          <w:rFonts w:ascii="Times New Roman" w:hAnsi="Times New Roman"/>
          <w:sz w:val="22"/>
        </w:rPr>
        <w:t>] survives the Donor and the Donor has not revoked [</w:t>
      </w:r>
      <w:r>
        <w:rPr>
          <w:rFonts w:ascii="Times New Roman" w:hAnsi="Times New Roman"/>
          <w:i/>
          <w:sz w:val="22"/>
        </w:rPr>
        <w:t>his/her</w:t>
      </w:r>
      <w:r>
        <w:rPr>
          <w:rFonts w:ascii="Times New Roman" w:hAnsi="Times New Roman"/>
          <w:sz w:val="22"/>
        </w:rPr>
        <w:t>] survivorship payments, all following payments shall be payable to [</w:t>
      </w:r>
      <w:r>
        <w:rPr>
          <w:rFonts w:ascii="Times New Roman" w:hAnsi="Times New Roman"/>
          <w:i/>
          <w:sz w:val="22"/>
        </w:rPr>
        <w:t>name of successor annuitant</w:t>
      </w:r>
      <w:r>
        <w:rPr>
          <w:rFonts w:ascii="Times New Roman" w:hAnsi="Times New Roman"/>
          <w:sz w:val="22"/>
        </w:rPr>
        <w:t>].</w:t>
      </w:r>
    </w:p>
    <w:p w14:paraId="50E7C61D" w14:textId="77777777" w:rsidR="004F225B" w:rsidRDefault="004F225B">
      <w:pPr>
        <w:rPr>
          <w:rFonts w:ascii="Times New Roman" w:hAnsi="Times New Roman"/>
          <w:sz w:val="22"/>
        </w:rPr>
      </w:pPr>
    </w:p>
    <w:p w14:paraId="66A8222C" w14:textId="77777777" w:rsidR="004F225B" w:rsidRDefault="00E60D99">
      <w:pPr>
        <w:pStyle w:val="ManualText"/>
        <w:rPr>
          <w:color w:val="auto"/>
        </w:rPr>
      </w:pPr>
      <w:r>
        <w:rPr>
          <w:rFonts w:ascii="Times New Roman" w:hAnsi="Times New Roman"/>
          <w:b/>
          <w:i/>
          <w:smallCaps/>
          <w:sz w:val="22"/>
        </w:rPr>
        <w:t>[Alternate paragraph 5, if power to revoke is retained over both annuitants:]</w:t>
      </w:r>
    </w:p>
    <w:p w14:paraId="5B33D171" w14:textId="77777777" w:rsidR="004F225B" w:rsidRDefault="00E60D99">
      <w:pPr>
        <w:ind w:firstLine="720"/>
        <w:rPr>
          <w:rFonts w:ascii="Times New Roman" w:hAnsi="Times New Roman"/>
          <w:sz w:val="22"/>
        </w:rPr>
      </w:pPr>
      <w:r>
        <w:rPr>
          <w:rFonts w:ascii="Times New Roman" w:hAnsi="Times New Roman"/>
          <w:sz w:val="22"/>
        </w:rPr>
        <w:t>Except as provided in Paragraph 6, this annuity is irrevocable.  This annuity is also non-assignable, except that it may be assigned to Charity. Charity’s obligation under this Agreement shall terminate with the regular payment preceding the death of the survivor of [</w:t>
      </w:r>
      <w:r>
        <w:rPr>
          <w:rFonts w:ascii="Times New Roman" w:hAnsi="Times New Roman"/>
          <w:i/>
          <w:sz w:val="22"/>
        </w:rPr>
        <w:t>name of first annuitant</w:t>
      </w:r>
      <w:r>
        <w:rPr>
          <w:rFonts w:ascii="Times New Roman" w:hAnsi="Times New Roman"/>
          <w:sz w:val="22"/>
        </w:rPr>
        <w:t>] and [</w:t>
      </w:r>
      <w:r>
        <w:rPr>
          <w:rFonts w:ascii="Times New Roman" w:hAnsi="Times New Roman"/>
          <w:i/>
          <w:sz w:val="22"/>
        </w:rPr>
        <w:t>name of successor annuitant</w:t>
      </w:r>
      <w:r>
        <w:rPr>
          <w:rFonts w:ascii="Times New Roman" w:hAnsi="Times New Roman"/>
          <w:sz w:val="22"/>
        </w:rPr>
        <w:t>], unless the Donor has exercised the right to revoke payments to both annuitants per Paragraph 6 below.  The obligation to pay [</w:t>
      </w:r>
      <w:r>
        <w:rPr>
          <w:rFonts w:ascii="Times New Roman" w:hAnsi="Times New Roman"/>
          <w:i/>
          <w:sz w:val="22"/>
        </w:rPr>
        <w:t>name of first annuitant</w:t>
      </w:r>
      <w:r>
        <w:rPr>
          <w:rFonts w:ascii="Times New Roman" w:hAnsi="Times New Roman"/>
          <w:sz w:val="22"/>
        </w:rPr>
        <w:t>] any share of the annuity shall terminate with the regular payment preceding [</w:t>
      </w:r>
      <w:r>
        <w:rPr>
          <w:rFonts w:ascii="Times New Roman" w:hAnsi="Times New Roman"/>
          <w:i/>
          <w:sz w:val="22"/>
        </w:rPr>
        <w:t>his/her</w:t>
      </w:r>
      <w:r>
        <w:rPr>
          <w:rFonts w:ascii="Times New Roman" w:hAnsi="Times New Roman"/>
          <w:sz w:val="22"/>
        </w:rPr>
        <w:t>] death, unless the Donor has exercised the right to revoke payments.  If [</w:t>
      </w:r>
      <w:r>
        <w:rPr>
          <w:rFonts w:ascii="Times New Roman" w:hAnsi="Times New Roman"/>
          <w:i/>
          <w:sz w:val="22"/>
        </w:rPr>
        <w:t>name of successor</w:t>
      </w:r>
      <w:r>
        <w:rPr>
          <w:rFonts w:ascii="Times New Roman" w:hAnsi="Times New Roman"/>
          <w:sz w:val="22"/>
        </w:rPr>
        <w:t xml:space="preserve"> </w:t>
      </w:r>
      <w:r>
        <w:rPr>
          <w:rFonts w:ascii="Times New Roman" w:hAnsi="Times New Roman"/>
          <w:i/>
          <w:sz w:val="22"/>
        </w:rPr>
        <w:t>annuitant</w:t>
      </w:r>
      <w:r>
        <w:rPr>
          <w:rFonts w:ascii="Times New Roman" w:hAnsi="Times New Roman"/>
          <w:sz w:val="22"/>
        </w:rPr>
        <w:t>] survives [</w:t>
      </w:r>
      <w:r>
        <w:rPr>
          <w:rFonts w:ascii="Times New Roman" w:hAnsi="Times New Roman"/>
          <w:i/>
          <w:sz w:val="22"/>
        </w:rPr>
        <w:t>name of first annuitant</w:t>
      </w:r>
      <w:r>
        <w:rPr>
          <w:rFonts w:ascii="Times New Roman" w:hAnsi="Times New Roman"/>
          <w:sz w:val="22"/>
        </w:rPr>
        <w:t>], and the Donor has not revoked payments, all following payments shall be payable to [</w:t>
      </w:r>
      <w:r>
        <w:rPr>
          <w:rFonts w:ascii="Times New Roman" w:hAnsi="Times New Roman"/>
          <w:i/>
          <w:sz w:val="22"/>
        </w:rPr>
        <w:t>name of successor annuitant</w:t>
      </w:r>
      <w:r>
        <w:rPr>
          <w:rFonts w:ascii="Times New Roman" w:hAnsi="Times New Roman"/>
          <w:sz w:val="22"/>
        </w:rPr>
        <w:t>].</w:t>
      </w:r>
    </w:p>
    <w:p w14:paraId="6DF6C59F" w14:textId="77777777" w:rsidR="004F225B" w:rsidRDefault="004F225B">
      <w:pPr>
        <w:rPr>
          <w:rFonts w:ascii="Times New Roman" w:hAnsi="Times New Roman"/>
          <w:b/>
          <w:sz w:val="22"/>
        </w:rPr>
      </w:pPr>
    </w:p>
    <w:p w14:paraId="2F086258" w14:textId="77777777" w:rsidR="004F225B" w:rsidRDefault="00E60D99">
      <w:pPr>
        <w:rPr>
          <w:rFonts w:ascii="Times New Roman" w:hAnsi="Times New Roman"/>
          <w:b/>
          <w:sz w:val="22"/>
        </w:rPr>
      </w:pPr>
      <w:r>
        <w:rPr>
          <w:rFonts w:ascii="Times New Roman" w:hAnsi="Times New Roman"/>
          <w:b/>
          <w:i/>
          <w:smallCaps/>
          <w:sz w:val="22"/>
        </w:rPr>
        <w:t>[Alternate paragraph 5, if power to revoke paragraph is deleted:]</w:t>
      </w:r>
    </w:p>
    <w:p w14:paraId="6FB18DED" w14:textId="77777777" w:rsidR="004F225B" w:rsidRDefault="00E60D99">
      <w:pPr>
        <w:rPr>
          <w:rFonts w:ascii="Times New Roman" w:hAnsi="Times New Roman"/>
          <w:b/>
          <w:sz w:val="22"/>
        </w:rPr>
      </w:pPr>
      <w:r>
        <w:rPr>
          <w:rFonts w:ascii="Times New Roman" w:hAnsi="Times New Roman"/>
          <w:sz w:val="22"/>
        </w:rPr>
        <w:tab/>
        <w:t>This annuity is irrevocable and non-assignable, except that it may be assigned to Charity. Charity’s obligation under this Agreement shall terminate with the regular payment preceding the death of the survivor of the donor and [</w:t>
      </w:r>
      <w:r>
        <w:rPr>
          <w:rFonts w:ascii="Times New Roman" w:hAnsi="Times New Roman"/>
          <w:i/>
          <w:sz w:val="22"/>
        </w:rPr>
        <w:t>name of successor annuitant</w:t>
      </w:r>
      <w:r>
        <w:rPr>
          <w:rFonts w:ascii="Times New Roman" w:hAnsi="Times New Roman"/>
          <w:sz w:val="22"/>
        </w:rPr>
        <w:t>]. The obligation to pay [</w:t>
      </w:r>
      <w:r>
        <w:rPr>
          <w:rFonts w:ascii="Times New Roman" w:hAnsi="Times New Roman"/>
          <w:i/>
          <w:sz w:val="22"/>
        </w:rPr>
        <w:t>name of first annuitant</w:t>
      </w:r>
      <w:r>
        <w:rPr>
          <w:rFonts w:ascii="Times New Roman" w:hAnsi="Times New Roman"/>
          <w:sz w:val="22"/>
        </w:rPr>
        <w:t>] any share of the annuity shall terminate with the regular payment preceding [</w:t>
      </w:r>
      <w:r>
        <w:rPr>
          <w:rFonts w:ascii="Times New Roman" w:hAnsi="Times New Roman"/>
          <w:i/>
          <w:sz w:val="22"/>
        </w:rPr>
        <w:t>his/her</w:t>
      </w:r>
      <w:r>
        <w:rPr>
          <w:rFonts w:ascii="Times New Roman" w:hAnsi="Times New Roman"/>
          <w:sz w:val="22"/>
        </w:rPr>
        <w:t>] death. If [</w:t>
      </w:r>
      <w:r>
        <w:rPr>
          <w:rFonts w:ascii="Times New Roman" w:hAnsi="Times New Roman"/>
          <w:i/>
          <w:sz w:val="22"/>
        </w:rPr>
        <w:t>name of successor annuitant</w:t>
      </w:r>
      <w:r>
        <w:rPr>
          <w:rFonts w:ascii="Times New Roman" w:hAnsi="Times New Roman"/>
          <w:sz w:val="22"/>
        </w:rPr>
        <w:t>] survives the [</w:t>
      </w:r>
      <w:r>
        <w:rPr>
          <w:rFonts w:ascii="Times New Roman" w:hAnsi="Times New Roman"/>
          <w:i/>
          <w:sz w:val="22"/>
        </w:rPr>
        <w:t>name of first annuitant</w:t>
      </w:r>
      <w:r>
        <w:rPr>
          <w:rFonts w:ascii="Times New Roman" w:hAnsi="Times New Roman"/>
          <w:sz w:val="22"/>
        </w:rPr>
        <w:t>], all following payments shall be payable to [</w:t>
      </w:r>
      <w:r>
        <w:rPr>
          <w:rFonts w:ascii="Times New Roman" w:hAnsi="Times New Roman"/>
          <w:i/>
          <w:sz w:val="22"/>
        </w:rPr>
        <w:t>name of successor annuitant</w:t>
      </w:r>
      <w:r>
        <w:rPr>
          <w:rFonts w:ascii="Times New Roman" w:hAnsi="Times New Roman"/>
          <w:sz w:val="22"/>
        </w:rPr>
        <w:t>].</w:t>
      </w:r>
    </w:p>
    <w:p w14:paraId="099EB3A3" w14:textId="77777777" w:rsidR="004F225B" w:rsidRDefault="004F225B">
      <w:pPr>
        <w:rPr>
          <w:rFonts w:ascii="Times New Roman" w:hAnsi="Times New Roman"/>
          <w:b/>
          <w:sz w:val="22"/>
        </w:rPr>
      </w:pPr>
    </w:p>
    <w:p w14:paraId="285E357B" w14:textId="77777777" w:rsidR="004F225B" w:rsidRDefault="00E60D99">
      <w:pPr>
        <w:rPr>
          <w:rFonts w:ascii="Times New Roman" w:hAnsi="Times New Roman"/>
          <w:b/>
          <w:sz w:val="22"/>
        </w:rPr>
      </w:pPr>
      <w:r>
        <w:rPr>
          <w:rFonts w:ascii="Times New Roman" w:hAnsi="Times New Roman"/>
          <w:b/>
          <w:sz w:val="22"/>
        </w:rPr>
        <w:t>6.  Power to Revoke Payments</w:t>
      </w:r>
    </w:p>
    <w:p w14:paraId="41366B2D" w14:textId="77777777" w:rsidR="004F225B" w:rsidRDefault="00E60D99">
      <w:pPr>
        <w:rPr>
          <w:rFonts w:ascii="Times New Roman" w:hAnsi="Times New Roman"/>
          <w:i/>
          <w:sz w:val="22"/>
        </w:rPr>
      </w:pPr>
      <w:r>
        <w:rPr>
          <w:rFonts w:ascii="Times New Roman" w:hAnsi="Times New Roman"/>
          <w:sz w:val="22"/>
        </w:rPr>
        <w:tab/>
        <w:t>The Donor hereby reserves the power to revoke the right of [</w:t>
      </w:r>
      <w:r>
        <w:rPr>
          <w:rFonts w:ascii="Times New Roman" w:hAnsi="Times New Roman"/>
          <w:i/>
          <w:sz w:val="22"/>
        </w:rPr>
        <w:t>name of successor annuitant</w:t>
      </w:r>
      <w:r>
        <w:rPr>
          <w:rFonts w:ascii="Times New Roman" w:hAnsi="Times New Roman"/>
          <w:sz w:val="22"/>
        </w:rPr>
        <w:t>] to receive payments from Charity pursuant to this Agreement. This power is exercisable by the Donor either (1) during life by giving a written notice to Charity, or (2) at death, by a written notice to Charity, from the Donor’s executor, trustee or personal representative, that the Donor, in [</w:t>
      </w:r>
      <w:r>
        <w:rPr>
          <w:rFonts w:ascii="Times New Roman" w:hAnsi="Times New Roman"/>
          <w:i/>
          <w:sz w:val="22"/>
        </w:rPr>
        <w:t>his/her</w:t>
      </w:r>
      <w:r>
        <w:rPr>
          <w:rFonts w:ascii="Times New Roman" w:hAnsi="Times New Roman"/>
          <w:sz w:val="22"/>
        </w:rPr>
        <w:t>] will or trust, has exercised this power to revoke. If the power is exercised, Charity’s obligation to make annuity payments shall terminate with the payment preceding the death of the Donor</w:t>
      </w:r>
      <w:r>
        <w:rPr>
          <w:rFonts w:ascii="Times New Roman" w:hAnsi="Times New Roman"/>
          <w:i/>
          <w:sz w:val="22"/>
        </w:rPr>
        <w:t>.</w:t>
      </w:r>
    </w:p>
    <w:p w14:paraId="5FBA7FBA" w14:textId="77777777" w:rsidR="004F225B" w:rsidRDefault="004F225B">
      <w:pPr>
        <w:rPr>
          <w:rFonts w:ascii="Times New Roman" w:hAnsi="Times New Roman"/>
          <w:i/>
          <w:sz w:val="22"/>
        </w:rPr>
      </w:pPr>
    </w:p>
    <w:p w14:paraId="10C2EF5F" w14:textId="77777777" w:rsidR="004F225B" w:rsidRDefault="00E60D99">
      <w:pPr>
        <w:pStyle w:val="ManualText"/>
        <w:rPr>
          <w:color w:val="auto"/>
        </w:rPr>
      </w:pPr>
      <w:r>
        <w:rPr>
          <w:rFonts w:ascii="Times New Roman" w:hAnsi="Times New Roman"/>
          <w:b/>
          <w:i/>
          <w:smallCaps/>
          <w:sz w:val="22"/>
        </w:rPr>
        <w:t>[Alternate paragraph 6, if power to revoke is retained over both annuitants:]</w:t>
      </w:r>
    </w:p>
    <w:p w14:paraId="2165B919" w14:textId="77777777" w:rsidR="004F225B" w:rsidRDefault="00E60D99">
      <w:pPr>
        <w:ind w:firstLine="720"/>
        <w:rPr>
          <w:rFonts w:ascii="Times New Roman" w:hAnsi="Times New Roman"/>
          <w:i/>
          <w:sz w:val="22"/>
        </w:rPr>
      </w:pPr>
      <w:r>
        <w:rPr>
          <w:rFonts w:ascii="Times New Roman" w:hAnsi="Times New Roman"/>
          <w:sz w:val="22"/>
        </w:rPr>
        <w:t>The Donor hereby reserves the power to revoke the right of both annuitants to receive payments from Charity pursuant to this Agreement. This power is exercisable by the Donor either (1) during life by giving a written notice to Charity, or (2) at death, by a written notice to Charity, from the Donor’s executor, trustee or personal representative, that the Donor, in [</w:t>
      </w:r>
      <w:r>
        <w:rPr>
          <w:rFonts w:ascii="Times New Roman" w:hAnsi="Times New Roman"/>
          <w:i/>
          <w:sz w:val="22"/>
        </w:rPr>
        <w:t>his/her</w:t>
      </w:r>
      <w:r>
        <w:rPr>
          <w:rFonts w:ascii="Times New Roman" w:hAnsi="Times New Roman"/>
          <w:sz w:val="22"/>
        </w:rPr>
        <w:t>] will or trust, has exercised this power to revoke. If the power is exercised, Charity’s obligation to make annuity payments shall terminate with the payment preceding the exercise of this power.</w:t>
      </w:r>
    </w:p>
    <w:p w14:paraId="567AC6A7" w14:textId="77777777" w:rsidR="004F225B" w:rsidRDefault="004F225B">
      <w:pPr>
        <w:rPr>
          <w:rFonts w:ascii="Times New Roman" w:hAnsi="Times New Roman"/>
          <w:i/>
          <w:sz w:val="22"/>
        </w:rPr>
      </w:pPr>
    </w:p>
    <w:p w14:paraId="3F23D4F4" w14:textId="77777777" w:rsidR="004F225B" w:rsidRDefault="00E60D99">
      <w:pPr>
        <w:rPr>
          <w:rFonts w:ascii="Times New Roman" w:hAnsi="Times New Roman"/>
          <w:b/>
          <w:sz w:val="22"/>
        </w:rPr>
      </w:pPr>
      <w:r>
        <w:rPr>
          <w:rFonts w:ascii="Times New Roman" w:hAnsi="Times New Roman"/>
          <w:b/>
          <w:i/>
          <w:sz w:val="22"/>
        </w:rPr>
        <w:t>[</w:t>
      </w:r>
      <w:r>
        <w:rPr>
          <w:rFonts w:ascii="Times New Roman" w:hAnsi="Times New Roman"/>
          <w:b/>
          <w:i/>
          <w:smallCaps/>
          <w:sz w:val="22"/>
        </w:rPr>
        <w:t>Option – You may elect to delete this revocation paragraph. If so, renumber successive paragraphs</w:t>
      </w:r>
      <w:r>
        <w:rPr>
          <w:rFonts w:ascii="Times New Roman" w:hAnsi="Times New Roman"/>
          <w:b/>
          <w:i/>
          <w:sz w:val="22"/>
        </w:rPr>
        <w:t>]</w:t>
      </w:r>
    </w:p>
    <w:p w14:paraId="5CAD57C6" w14:textId="77777777" w:rsidR="004F225B" w:rsidRDefault="004F225B">
      <w:pPr>
        <w:rPr>
          <w:rFonts w:ascii="Times New Roman" w:hAnsi="Times New Roman"/>
          <w:b/>
          <w:sz w:val="22"/>
        </w:rPr>
      </w:pPr>
    </w:p>
    <w:p w14:paraId="010D3D8C" w14:textId="77777777" w:rsidR="004F225B" w:rsidRDefault="00E60D99">
      <w:pPr>
        <w:rPr>
          <w:rFonts w:ascii="Times New Roman" w:hAnsi="Times New Roman"/>
          <w:sz w:val="22"/>
        </w:rPr>
      </w:pPr>
      <w:r>
        <w:rPr>
          <w:rFonts w:ascii="Times New Roman" w:hAnsi="Times New Roman"/>
          <w:b/>
          <w:sz w:val="22"/>
        </w:rPr>
        <w:t>7.  Uses and Purposes of Gift</w:t>
      </w:r>
    </w:p>
    <w:p w14:paraId="73FEC593" w14:textId="77777777" w:rsidR="004F225B" w:rsidRDefault="00E60D99">
      <w:pPr>
        <w:rPr>
          <w:rFonts w:ascii="Times New Roman" w:hAnsi="Times New Roman"/>
          <w:b/>
          <w:sz w:val="22"/>
        </w:rPr>
      </w:pPr>
      <w:r>
        <w:rPr>
          <w:rFonts w:ascii="Times New Roman" w:hAnsi="Times New Roman"/>
          <w:sz w:val="22"/>
        </w:rPr>
        <w:tab/>
        <w:t>Upon Charity’s satisfaction of its obligation under this Agreement, an amount equal to the residuum of the gift shall be used by Charity for [</w:t>
      </w:r>
      <w:r>
        <w:rPr>
          <w:rFonts w:ascii="Times New Roman" w:hAnsi="Times New Roman"/>
          <w:i/>
          <w:sz w:val="22"/>
        </w:rPr>
        <w:t>“its general purposes” if unrestricted; if restricted, state purpose</w:t>
      </w:r>
      <w:r>
        <w:rPr>
          <w:rFonts w:ascii="Times New Roman" w:hAnsi="Times New Roman"/>
          <w:sz w:val="22"/>
        </w:rPr>
        <w:t>].</w:t>
      </w:r>
    </w:p>
    <w:p w14:paraId="0FEE8E92" w14:textId="77777777" w:rsidR="004F225B" w:rsidRDefault="004F225B">
      <w:pPr>
        <w:rPr>
          <w:rFonts w:ascii="Times New Roman" w:hAnsi="Times New Roman"/>
          <w:b/>
          <w:sz w:val="22"/>
        </w:rPr>
      </w:pPr>
    </w:p>
    <w:p w14:paraId="4DE020EC" w14:textId="77777777" w:rsidR="004F225B" w:rsidRDefault="00E60D99">
      <w:pPr>
        <w:rPr>
          <w:rFonts w:ascii="Times New Roman" w:hAnsi="Times New Roman"/>
          <w:b/>
          <w:sz w:val="22"/>
        </w:rPr>
      </w:pPr>
      <w:r>
        <w:rPr>
          <w:rFonts w:ascii="Times New Roman" w:hAnsi="Times New Roman"/>
          <w:b/>
          <w:sz w:val="22"/>
        </w:rPr>
        <w:t>8.  Entire Agreement; Governing Law</w:t>
      </w:r>
    </w:p>
    <w:p w14:paraId="2A5BEC2E" w14:textId="77777777" w:rsidR="004F225B" w:rsidRDefault="00E60D99">
      <w:pPr>
        <w:rPr>
          <w:rFonts w:ascii="Times New Roman" w:hAnsi="Times New Roman"/>
          <w:sz w:val="22"/>
        </w:rPr>
      </w:pPr>
      <w:r>
        <w:rPr>
          <w:rFonts w:ascii="Times New Roman" w:hAnsi="Times New Roman"/>
          <w:sz w:val="22"/>
        </w:rPr>
        <w:tab/>
      </w:r>
      <w:r w:rsidR="00410C0F">
        <w:rPr>
          <w:rFonts w:ascii="Times New Roman" w:hAnsi="Times New Roman"/>
          <w:sz w:val="22"/>
        </w:rPr>
        <w:t>This Agreement, together with Schedules A and B attached hereto, constitutes</w:t>
      </w:r>
      <w:r>
        <w:rPr>
          <w:rFonts w:ascii="Times New Roman" w:hAnsi="Times New Roman"/>
          <w:sz w:val="22"/>
        </w:rPr>
        <w:t xml:space="preserve"> the entire agreement of the parties. This Agreement shall be governed by the laws of the State of [</w:t>
      </w:r>
      <w:r>
        <w:rPr>
          <w:rFonts w:ascii="Times New Roman" w:hAnsi="Times New Roman"/>
          <w:i/>
          <w:sz w:val="22"/>
        </w:rPr>
        <w:t>state</w:t>
      </w:r>
      <w:r>
        <w:rPr>
          <w:rFonts w:ascii="Times New Roman" w:hAnsi="Times New Roman"/>
          <w:sz w:val="22"/>
        </w:rPr>
        <w:t>].</w:t>
      </w:r>
    </w:p>
    <w:p w14:paraId="23807083" w14:textId="77777777" w:rsidR="004F225B" w:rsidRDefault="004F225B">
      <w:pPr>
        <w:rPr>
          <w:rFonts w:ascii="Times New Roman" w:hAnsi="Times New Roman"/>
          <w:sz w:val="22"/>
        </w:rPr>
      </w:pPr>
    </w:p>
    <w:p w14:paraId="1169163A" w14:textId="77777777" w:rsidR="004F225B" w:rsidRDefault="004F225B">
      <w:pPr>
        <w:rPr>
          <w:rFonts w:ascii="Times New Roman" w:hAnsi="Times New Roman"/>
          <w:sz w:val="22"/>
        </w:rPr>
      </w:pPr>
    </w:p>
    <w:p w14:paraId="0786713C" w14:textId="77777777" w:rsidR="004F225B" w:rsidRDefault="004F225B">
      <w:pPr>
        <w:rPr>
          <w:rFonts w:ascii="Times New Roman" w:hAnsi="Times New Roman"/>
          <w:sz w:val="22"/>
        </w:rPr>
      </w:pPr>
    </w:p>
    <w:p w14:paraId="4BB2CD2F" w14:textId="77777777" w:rsidR="004F225B" w:rsidRDefault="004F225B">
      <w:pPr>
        <w:rPr>
          <w:rFonts w:ascii="Times New Roman" w:hAnsi="Times New Roman"/>
          <w:sz w:val="22"/>
        </w:rPr>
      </w:pPr>
    </w:p>
    <w:p w14:paraId="25765B5E" w14:textId="77777777" w:rsidR="004F225B" w:rsidRDefault="004F225B">
      <w:pPr>
        <w:rPr>
          <w:rFonts w:ascii="Times New Roman" w:hAnsi="Times New Roman"/>
          <w:sz w:val="22"/>
        </w:rPr>
      </w:pPr>
    </w:p>
    <w:p w14:paraId="489BF014" w14:textId="77777777" w:rsidR="004F225B" w:rsidRDefault="004F225B">
      <w:pPr>
        <w:rPr>
          <w:rFonts w:ascii="Times New Roman" w:hAnsi="Times New Roman"/>
          <w:sz w:val="22"/>
        </w:rPr>
      </w:pPr>
    </w:p>
    <w:p w14:paraId="2155FB52" w14:textId="77777777" w:rsidR="004F225B" w:rsidRDefault="004F225B">
      <w:pPr>
        <w:rPr>
          <w:rFonts w:ascii="Times New Roman" w:hAnsi="Times New Roman"/>
          <w:sz w:val="22"/>
        </w:rPr>
      </w:pPr>
    </w:p>
    <w:p w14:paraId="7A973A46" w14:textId="77777777" w:rsidR="004F225B" w:rsidRDefault="004F225B">
      <w:pPr>
        <w:rPr>
          <w:rFonts w:ascii="Times New Roman" w:hAnsi="Times New Roman"/>
          <w:sz w:val="22"/>
        </w:rPr>
      </w:pPr>
    </w:p>
    <w:p w14:paraId="16A38632" w14:textId="77777777" w:rsidR="004F225B" w:rsidRDefault="00E60D99">
      <w:pPr>
        <w:rPr>
          <w:rFonts w:ascii="Times New Roman" w:hAnsi="Times New Roman"/>
          <w:sz w:val="22"/>
        </w:rPr>
      </w:pPr>
      <w:r>
        <w:rPr>
          <w:rFonts w:ascii="Times New Roman" w:hAnsi="Times New Roman"/>
          <w:sz w:val="22"/>
        </w:rPr>
        <w:tab/>
        <w:t>This Agreement is effective as of [</w:t>
      </w:r>
      <w:r>
        <w:rPr>
          <w:rFonts w:ascii="Times New Roman" w:hAnsi="Times New Roman"/>
          <w:i/>
          <w:sz w:val="22"/>
        </w:rPr>
        <w:t>contribution date - month, day, year</w:t>
      </w:r>
      <w:r>
        <w:rPr>
          <w:rFonts w:ascii="Times New Roman" w:hAnsi="Times New Roman"/>
          <w:sz w:val="22"/>
        </w:rPr>
        <w:t>].</w:t>
      </w:r>
    </w:p>
    <w:p w14:paraId="1A5FDBE5" w14:textId="77777777" w:rsidR="004F225B" w:rsidRDefault="004F225B">
      <w:pPr>
        <w:rPr>
          <w:rFonts w:ascii="Times New Roman" w:hAnsi="Times New Roman"/>
          <w:sz w:val="22"/>
        </w:rPr>
      </w:pPr>
    </w:p>
    <w:p w14:paraId="6A83AEB7" w14:textId="77777777" w:rsidR="004F225B" w:rsidRDefault="004F225B">
      <w:pPr>
        <w:rPr>
          <w:rFonts w:ascii="Times New Roman" w:hAnsi="Times New Roman"/>
          <w:sz w:val="22"/>
        </w:rPr>
      </w:pPr>
    </w:p>
    <w:p w14:paraId="58D28A1B" w14:textId="77777777" w:rsidR="004F225B" w:rsidRDefault="00E60D99">
      <w:pPr>
        <w:tabs>
          <w:tab w:val="left" w:pos="5040"/>
        </w:tabs>
        <w:rPr>
          <w:rFonts w:ascii="Times New Roman" w:hAnsi="Times New Roman"/>
          <w:sz w:val="22"/>
        </w:rPr>
      </w:pPr>
      <w:r>
        <w:rPr>
          <w:rFonts w:ascii="Times New Roman" w:hAnsi="Times New Roman"/>
          <w:sz w:val="22"/>
        </w:rPr>
        <w:t>DONOR:</w:t>
      </w:r>
      <w:r>
        <w:rPr>
          <w:rFonts w:ascii="Times New Roman" w:hAnsi="Times New Roman"/>
          <w:sz w:val="22"/>
        </w:rPr>
        <w:tab/>
        <w:t>ABC CHARITY:</w:t>
      </w:r>
    </w:p>
    <w:p w14:paraId="20090FAB" w14:textId="77777777" w:rsidR="004F225B" w:rsidRDefault="004F225B">
      <w:pPr>
        <w:tabs>
          <w:tab w:val="left" w:pos="5040"/>
        </w:tabs>
        <w:rPr>
          <w:rFonts w:ascii="Times New Roman" w:hAnsi="Times New Roman"/>
          <w:sz w:val="22"/>
        </w:rPr>
      </w:pPr>
    </w:p>
    <w:p w14:paraId="16AACF24" w14:textId="77777777" w:rsidR="004F225B" w:rsidRDefault="00E60D99">
      <w:pPr>
        <w:tabs>
          <w:tab w:val="left" w:pos="5040"/>
        </w:tabs>
        <w:rPr>
          <w:rFonts w:ascii="Times New Roman" w:hAnsi="Times New Roman"/>
          <w:sz w:val="22"/>
        </w:rPr>
      </w:pPr>
      <w:r>
        <w:rPr>
          <w:rFonts w:ascii="Times New Roman" w:hAnsi="Times New Roman"/>
          <w:sz w:val="22"/>
        </w:rPr>
        <w:tab/>
        <w:t>By:</w:t>
      </w:r>
    </w:p>
    <w:p w14:paraId="31D95E83" w14:textId="77777777" w:rsidR="004F225B" w:rsidRDefault="00E60D99">
      <w:pPr>
        <w:tabs>
          <w:tab w:val="left" w:pos="5040"/>
        </w:tabs>
        <w:rPr>
          <w:rFonts w:ascii="Times New Roman" w:hAnsi="Times New Roman"/>
          <w:sz w:val="22"/>
        </w:rPr>
      </w:pPr>
      <w:r>
        <w:rPr>
          <w:rFonts w:ascii="Times New Roman" w:hAnsi="Times New Roman"/>
          <w:sz w:val="22"/>
        </w:rPr>
        <w:t>___________________________________</w:t>
      </w:r>
      <w:r>
        <w:rPr>
          <w:rFonts w:ascii="Times New Roman" w:hAnsi="Times New Roman"/>
          <w:sz w:val="22"/>
        </w:rPr>
        <w:tab/>
        <w:t>___________________________________</w:t>
      </w:r>
    </w:p>
    <w:p w14:paraId="7B0B9789" w14:textId="77777777" w:rsidR="004F225B" w:rsidRDefault="00E60D99">
      <w:pPr>
        <w:tabs>
          <w:tab w:val="left" w:pos="5040"/>
        </w:tabs>
        <w:rPr>
          <w:rFonts w:ascii="Times New Roman" w:hAnsi="Times New Roman"/>
          <w:i/>
          <w:sz w:val="22"/>
        </w:rPr>
      </w:pPr>
      <w:r>
        <w:rPr>
          <w:rFonts w:ascii="Times New Roman" w:hAnsi="Times New Roman"/>
          <w:sz w:val="22"/>
        </w:rPr>
        <w:tab/>
        <w:t>[</w:t>
      </w:r>
      <w:r>
        <w:rPr>
          <w:rFonts w:ascii="Times New Roman" w:hAnsi="Times New Roman"/>
          <w:i/>
          <w:sz w:val="22"/>
        </w:rPr>
        <w:t>Name and title of officer</w:t>
      </w:r>
      <w:r>
        <w:rPr>
          <w:rFonts w:ascii="Times New Roman" w:hAnsi="Times New Roman"/>
          <w:sz w:val="22"/>
        </w:rPr>
        <w:t>]</w:t>
      </w:r>
    </w:p>
    <w:p w14:paraId="06C15BB5" w14:textId="77777777" w:rsidR="004F225B" w:rsidRDefault="004F225B">
      <w:pPr>
        <w:tabs>
          <w:tab w:val="left" w:pos="5040"/>
        </w:tabs>
        <w:rPr>
          <w:rFonts w:ascii="Times New Roman" w:hAnsi="Times New Roman"/>
          <w:sz w:val="22"/>
        </w:rPr>
      </w:pPr>
    </w:p>
    <w:p w14:paraId="42E7E8D3" w14:textId="77777777" w:rsidR="004F225B" w:rsidRDefault="00E60D99">
      <w:pPr>
        <w:tabs>
          <w:tab w:val="left" w:pos="5040"/>
        </w:tabs>
        <w:rPr>
          <w:rFonts w:ascii="Times New Roman" w:hAnsi="Times New Roman"/>
          <w:sz w:val="22"/>
        </w:rPr>
      </w:pPr>
      <w:r>
        <w:rPr>
          <w:rFonts w:ascii="Times New Roman" w:hAnsi="Times New Roman"/>
          <w:sz w:val="22"/>
        </w:rPr>
        <w:tab/>
        <w:t>ATTEST</w:t>
      </w:r>
    </w:p>
    <w:p w14:paraId="55DBB7B9" w14:textId="77777777" w:rsidR="004F225B" w:rsidRDefault="004F225B">
      <w:pPr>
        <w:tabs>
          <w:tab w:val="left" w:pos="5040"/>
        </w:tabs>
        <w:rPr>
          <w:rFonts w:ascii="Times New Roman" w:hAnsi="Times New Roman"/>
          <w:sz w:val="22"/>
        </w:rPr>
      </w:pPr>
    </w:p>
    <w:p w14:paraId="69242293" w14:textId="77777777" w:rsidR="004F225B" w:rsidRDefault="00E60D99">
      <w:pPr>
        <w:tabs>
          <w:tab w:val="left" w:pos="5040"/>
        </w:tabs>
        <w:rPr>
          <w:rFonts w:ascii="Times New Roman" w:hAnsi="Times New Roman"/>
          <w:sz w:val="22"/>
        </w:rPr>
      </w:pPr>
      <w:r>
        <w:rPr>
          <w:rFonts w:ascii="Times New Roman" w:hAnsi="Times New Roman"/>
          <w:sz w:val="22"/>
        </w:rPr>
        <w:tab/>
        <w:t>By: ________________________________</w:t>
      </w:r>
    </w:p>
    <w:p w14:paraId="2A4F5099" w14:textId="77777777" w:rsidR="004F225B" w:rsidRDefault="00E60D99">
      <w:pPr>
        <w:jc w:val="center"/>
        <w:rPr>
          <w:rFonts w:ascii="Times New Roman" w:hAnsi="Times New Roman"/>
          <w:sz w:val="20"/>
        </w:rPr>
      </w:pPr>
      <w:r>
        <w:rPr>
          <w:rFonts w:ascii="Times New Roman" w:hAnsi="Times New Roman"/>
          <w:sz w:val="20"/>
        </w:rPr>
        <w:br w:type="column"/>
      </w:r>
    </w:p>
    <w:p w14:paraId="3FD3C656" w14:textId="77777777" w:rsidR="004F225B" w:rsidRDefault="00E60D99">
      <w:pPr>
        <w:jc w:val="center"/>
        <w:rPr>
          <w:rFonts w:ascii="Times New Roman" w:hAnsi="Times New Roman"/>
          <w:b/>
          <w:sz w:val="22"/>
        </w:rPr>
      </w:pPr>
      <w:r>
        <w:rPr>
          <w:rFonts w:ascii="Times New Roman" w:hAnsi="Times New Roman"/>
          <w:b/>
          <w:sz w:val="22"/>
        </w:rPr>
        <w:t>Gift Annuity Agreement Between</w:t>
      </w:r>
    </w:p>
    <w:p w14:paraId="3A6CB965" w14:textId="77777777" w:rsidR="004F225B" w:rsidRDefault="00E60D99">
      <w:pPr>
        <w:jc w:val="center"/>
        <w:rPr>
          <w:rFonts w:ascii="Times New Roman" w:hAnsi="Times New Roman"/>
          <w:b/>
          <w:sz w:val="22"/>
        </w:rPr>
      </w:pPr>
      <w:r>
        <w:rPr>
          <w:rFonts w:ascii="Times New Roman" w:hAnsi="Times New Roman"/>
          <w:b/>
          <w:sz w:val="22"/>
        </w:rPr>
        <w:t>[</w:t>
      </w:r>
      <w:r>
        <w:rPr>
          <w:rFonts w:ascii="Times New Roman" w:hAnsi="Times New Roman"/>
          <w:b/>
          <w:i/>
          <w:sz w:val="22"/>
        </w:rPr>
        <w:t>Name of Donor</w:t>
      </w:r>
      <w:r>
        <w:rPr>
          <w:rFonts w:ascii="Times New Roman" w:hAnsi="Times New Roman"/>
          <w:b/>
          <w:sz w:val="22"/>
        </w:rPr>
        <w:t xml:space="preserve">] and </w:t>
      </w:r>
    </w:p>
    <w:p w14:paraId="78111D99" w14:textId="77777777" w:rsidR="004F225B" w:rsidRDefault="00E60D99">
      <w:pPr>
        <w:spacing w:line="360" w:lineRule="auto"/>
        <w:jc w:val="center"/>
        <w:rPr>
          <w:rFonts w:ascii="Times New Roman" w:hAnsi="Times New Roman"/>
          <w:b/>
          <w:sz w:val="22"/>
        </w:rPr>
      </w:pPr>
      <w:r>
        <w:rPr>
          <w:rFonts w:ascii="Times New Roman" w:hAnsi="Times New Roman"/>
          <w:b/>
          <w:sz w:val="22"/>
        </w:rPr>
        <w:t>ABC Charity</w:t>
      </w:r>
    </w:p>
    <w:p w14:paraId="43A9627B" w14:textId="77777777" w:rsidR="004F225B" w:rsidRDefault="004F225B">
      <w:pPr>
        <w:jc w:val="center"/>
        <w:rPr>
          <w:rFonts w:ascii="Times New Roman" w:hAnsi="Times New Roman"/>
          <w:b/>
          <w:sz w:val="22"/>
        </w:rPr>
      </w:pPr>
    </w:p>
    <w:p w14:paraId="5433D1BD" w14:textId="77777777" w:rsidR="004F225B" w:rsidRDefault="00E60D99">
      <w:pPr>
        <w:jc w:val="center"/>
        <w:rPr>
          <w:rFonts w:ascii="Times New Roman" w:hAnsi="Times New Roman"/>
          <w:sz w:val="22"/>
        </w:rPr>
      </w:pPr>
      <w:r>
        <w:rPr>
          <w:rFonts w:ascii="Times New Roman" w:hAnsi="Times New Roman"/>
          <w:b/>
          <w:sz w:val="22"/>
        </w:rPr>
        <w:t>SCHEDULE A</w:t>
      </w:r>
    </w:p>
    <w:p w14:paraId="63021D52" w14:textId="77777777" w:rsidR="004F225B" w:rsidRDefault="004F225B">
      <w:pPr>
        <w:jc w:val="center"/>
        <w:rPr>
          <w:rFonts w:ascii="Times New Roman" w:hAnsi="Times New Roman"/>
          <w:sz w:val="22"/>
        </w:rPr>
      </w:pPr>
    </w:p>
    <w:p w14:paraId="632BAE93" w14:textId="77777777" w:rsidR="004F225B" w:rsidRDefault="004F225B">
      <w:pPr>
        <w:jc w:val="center"/>
        <w:rPr>
          <w:rFonts w:ascii="Times New Roman" w:hAnsi="Times New Roman"/>
          <w:sz w:val="22"/>
        </w:rPr>
      </w:pPr>
    </w:p>
    <w:p w14:paraId="1DD52ACD" w14:textId="77777777" w:rsidR="004F225B" w:rsidRDefault="004F225B">
      <w:pPr>
        <w:jc w:val="center"/>
        <w:rPr>
          <w:rFonts w:ascii="Times New Roman" w:hAnsi="Times New Roman"/>
          <w:sz w:val="22"/>
        </w:rPr>
      </w:pPr>
    </w:p>
    <w:p w14:paraId="15D7B572" w14:textId="77777777" w:rsidR="004F225B" w:rsidRDefault="00E60D99">
      <w:pPr>
        <w:jc w:val="center"/>
        <w:rPr>
          <w:rFonts w:ascii="Times New Roman" w:hAnsi="Times New Roman"/>
          <w:sz w:val="22"/>
        </w:rPr>
      </w:pPr>
      <w:r>
        <w:rPr>
          <w:rFonts w:ascii="Times New Roman" w:hAnsi="Times New Roman"/>
          <w:b/>
          <w:sz w:val="22"/>
        </w:rPr>
        <w:t>Description of Property</w:t>
      </w:r>
    </w:p>
    <w:p w14:paraId="0F588805" w14:textId="77777777" w:rsidR="004F225B" w:rsidRDefault="004F225B">
      <w:pPr>
        <w:jc w:val="center"/>
        <w:rPr>
          <w:rFonts w:ascii="Times New Roman" w:hAnsi="Times New Roman"/>
          <w:sz w:val="22"/>
        </w:rPr>
      </w:pPr>
    </w:p>
    <w:p w14:paraId="5266E4BB" w14:textId="77777777" w:rsidR="004F225B" w:rsidRDefault="004F225B">
      <w:pPr>
        <w:jc w:val="center"/>
        <w:rPr>
          <w:rFonts w:ascii="Times New Roman" w:hAnsi="Times New Roman"/>
          <w:sz w:val="22"/>
        </w:rPr>
      </w:pPr>
    </w:p>
    <w:p w14:paraId="5061CD9F" w14:textId="77777777" w:rsidR="004F225B" w:rsidRDefault="004F225B">
      <w:pPr>
        <w:jc w:val="center"/>
        <w:rPr>
          <w:rFonts w:ascii="Times New Roman" w:hAnsi="Times New Roman"/>
          <w:sz w:val="22"/>
        </w:rPr>
      </w:pPr>
    </w:p>
    <w:p w14:paraId="531A37FC" w14:textId="77777777" w:rsidR="004F225B" w:rsidRDefault="004F225B">
      <w:pPr>
        <w:jc w:val="center"/>
        <w:rPr>
          <w:rFonts w:ascii="Times New Roman" w:hAnsi="Times New Roman"/>
          <w:sz w:val="22"/>
        </w:rPr>
      </w:pPr>
    </w:p>
    <w:p w14:paraId="2FE2959D" w14:textId="77777777" w:rsidR="004F225B" w:rsidRDefault="004F225B">
      <w:pPr>
        <w:jc w:val="center"/>
        <w:rPr>
          <w:rFonts w:ascii="Times New Roman" w:hAnsi="Times New Roman"/>
          <w:sz w:val="22"/>
        </w:rPr>
      </w:pPr>
    </w:p>
    <w:p w14:paraId="2292846D" w14:textId="77777777" w:rsidR="004F225B" w:rsidRDefault="004F225B">
      <w:pPr>
        <w:jc w:val="center"/>
        <w:rPr>
          <w:rFonts w:ascii="Times New Roman" w:hAnsi="Times New Roman"/>
          <w:sz w:val="22"/>
        </w:rPr>
      </w:pPr>
    </w:p>
    <w:p w14:paraId="69EEFBA6" w14:textId="77777777" w:rsidR="004F225B" w:rsidRDefault="004F225B">
      <w:pPr>
        <w:jc w:val="center"/>
        <w:rPr>
          <w:rFonts w:ascii="Times New Roman" w:hAnsi="Times New Roman"/>
          <w:sz w:val="22"/>
        </w:rPr>
      </w:pPr>
    </w:p>
    <w:p w14:paraId="1038F609" w14:textId="77777777" w:rsidR="004F225B" w:rsidRDefault="004F225B">
      <w:pPr>
        <w:jc w:val="center"/>
        <w:rPr>
          <w:rFonts w:ascii="Times New Roman" w:hAnsi="Times New Roman"/>
          <w:sz w:val="22"/>
        </w:rPr>
      </w:pPr>
    </w:p>
    <w:p w14:paraId="74436BDE" w14:textId="77777777" w:rsidR="004F225B" w:rsidRDefault="004F225B">
      <w:pPr>
        <w:jc w:val="center"/>
        <w:rPr>
          <w:rFonts w:ascii="Times New Roman" w:hAnsi="Times New Roman"/>
          <w:sz w:val="22"/>
        </w:rPr>
      </w:pPr>
    </w:p>
    <w:p w14:paraId="598E111E" w14:textId="77777777" w:rsidR="004F225B" w:rsidRDefault="00E60D99">
      <w:pPr>
        <w:jc w:val="center"/>
        <w:rPr>
          <w:rFonts w:ascii="Times New Roman" w:hAnsi="Times New Roman"/>
          <w:sz w:val="22"/>
        </w:rPr>
      </w:pPr>
      <w:r>
        <w:rPr>
          <w:rFonts w:ascii="Times New Roman" w:hAnsi="Times New Roman"/>
          <w:sz w:val="22"/>
        </w:rPr>
        <w:br w:type="page"/>
      </w:r>
    </w:p>
    <w:p w14:paraId="3A339446" w14:textId="77777777" w:rsidR="004F225B" w:rsidRDefault="00E60D99">
      <w:pPr>
        <w:jc w:val="center"/>
        <w:rPr>
          <w:rFonts w:ascii="Times New Roman" w:hAnsi="Times New Roman"/>
          <w:b/>
          <w:sz w:val="22"/>
        </w:rPr>
      </w:pPr>
      <w:r>
        <w:rPr>
          <w:rFonts w:ascii="Times New Roman" w:hAnsi="Times New Roman"/>
          <w:b/>
          <w:sz w:val="22"/>
        </w:rPr>
        <w:t>Gift Annuity Agreement Between</w:t>
      </w:r>
    </w:p>
    <w:p w14:paraId="67CC1C3E" w14:textId="77777777" w:rsidR="004F225B" w:rsidRDefault="00E60D99">
      <w:pPr>
        <w:jc w:val="center"/>
        <w:rPr>
          <w:rFonts w:ascii="Times New Roman" w:hAnsi="Times New Roman"/>
          <w:b/>
          <w:sz w:val="22"/>
        </w:rPr>
      </w:pPr>
      <w:r>
        <w:rPr>
          <w:rFonts w:ascii="Times New Roman" w:hAnsi="Times New Roman"/>
          <w:b/>
          <w:sz w:val="22"/>
        </w:rPr>
        <w:t>[</w:t>
      </w:r>
      <w:r>
        <w:rPr>
          <w:rFonts w:ascii="Times New Roman" w:hAnsi="Times New Roman"/>
          <w:b/>
          <w:i/>
          <w:sz w:val="22"/>
        </w:rPr>
        <w:t>Name of Donor</w:t>
      </w:r>
      <w:r>
        <w:rPr>
          <w:rFonts w:ascii="Times New Roman" w:hAnsi="Times New Roman"/>
          <w:b/>
          <w:sz w:val="22"/>
        </w:rPr>
        <w:t xml:space="preserve">] and </w:t>
      </w:r>
    </w:p>
    <w:p w14:paraId="1C64560F" w14:textId="77777777" w:rsidR="004F225B" w:rsidRDefault="00E60D99">
      <w:pPr>
        <w:spacing w:line="360" w:lineRule="auto"/>
        <w:jc w:val="center"/>
        <w:rPr>
          <w:rFonts w:ascii="Times New Roman" w:hAnsi="Times New Roman"/>
          <w:b/>
          <w:sz w:val="22"/>
        </w:rPr>
      </w:pPr>
      <w:r>
        <w:rPr>
          <w:rFonts w:ascii="Times New Roman" w:hAnsi="Times New Roman"/>
          <w:b/>
          <w:sz w:val="22"/>
        </w:rPr>
        <w:t>ABC Charity</w:t>
      </w:r>
    </w:p>
    <w:p w14:paraId="504647A1" w14:textId="77777777" w:rsidR="004F225B" w:rsidRDefault="004F225B">
      <w:pPr>
        <w:jc w:val="center"/>
        <w:rPr>
          <w:rFonts w:ascii="Times New Roman" w:hAnsi="Times New Roman"/>
          <w:sz w:val="22"/>
        </w:rPr>
      </w:pPr>
    </w:p>
    <w:p w14:paraId="3336BE96" w14:textId="77777777" w:rsidR="004F225B" w:rsidRDefault="00E60D99">
      <w:pPr>
        <w:jc w:val="center"/>
        <w:rPr>
          <w:rFonts w:ascii="Times New Roman" w:hAnsi="Times New Roman"/>
          <w:sz w:val="22"/>
        </w:rPr>
      </w:pPr>
      <w:r>
        <w:rPr>
          <w:rFonts w:ascii="Times New Roman" w:hAnsi="Times New Roman"/>
          <w:b/>
          <w:sz w:val="22"/>
        </w:rPr>
        <w:t>SCHEDULE B</w:t>
      </w:r>
    </w:p>
    <w:p w14:paraId="563A44D3" w14:textId="77777777" w:rsidR="004F225B" w:rsidRDefault="004F225B">
      <w:pPr>
        <w:jc w:val="center"/>
        <w:rPr>
          <w:rFonts w:ascii="Times New Roman" w:hAnsi="Times New Roman"/>
          <w:sz w:val="22"/>
        </w:rPr>
      </w:pPr>
    </w:p>
    <w:p w14:paraId="146F45AC" w14:textId="77777777" w:rsidR="004F225B" w:rsidRDefault="004F225B">
      <w:pPr>
        <w:jc w:val="center"/>
        <w:rPr>
          <w:rFonts w:ascii="Times New Roman" w:hAnsi="Times New Roman"/>
          <w:sz w:val="22"/>
        </w:rPr>
      </w:pPr>
    </w:p>
    <w:p w14:paraId="0BD083FF" w14:textId="77777777" w:rsidR="004F225B" w:rsidRDefault="004F225B">
      <w:pPr>
        <w:jc w:val="center"/>
        <w:rPr>
          <w:rFonts w:ascii="Times New Roman" w:hAnsi="Times New Roman"/>
          <w:sz w:val="22"/>
        </w:rPr>
      </w:pPr>
    </w:p>
    <w:p w14:paraId="59647D11" w14:textId="77777777" w:rsidR="004F225B" w:rsidRDefault="00E60D99">
      <w:pPr>
        <w:jc w:val="center"/>
        <w:rPr>
          <w:rFonts w:ascii="Times New Roman" w:hAnsi="Times New Roman"/>
          <w:b/>
          <w:sz w:val="22"/>
        </w:rPr>
      </w:pPr>
      <w:r>
        <w:rPr>
          <w:rFonts w:ascii="Times New Roman" w:hAnsi="Times New Roman"/>
          <w:b/>
          <w:sz w:val="22"/>
        </w:rPr>
        <w:t>Annual Annuity Based on Year in Which Payments Commence</w:t>
      </w:r>
    </w:p>
    <w:p w14:paraId="7F1ECE30" w14:textId="77777777" w:rsidR="004F225B" w:rsidRDefault="004F225B">
      <w:pPr>
        <w:rPr>
          <w:rFonts w:ascii="Times New Roman" w:hAnsi="Times New Roman"/>
          <w:sz w:val="22"/>
        </w:rPr>
      </w:pPr>
    </w:p>
    <w:p w14:paraId="5BD8FF8C" w14:textId="77777777" w:rsidR="004F225B" w:rsidRDefault="004F225B">
      <w:pPr>
        <w:rPr>
          <w:rFonts w:ascii="Times New Roman" w:hAnsi="Times New Roman"/>
          <w:sz w:val="22"/>
        </w:rPr>
      </w:pPr>
    </w:p>
    <w:tbl>
      <w:tblPr>
        <w:tblW w:w="0" w:type="auto"/>
        <w:tblInd w:w="1368" w:type="dxa"/>
        <w:tblLayout w:type="fixed"/>
        <w:tblLook w:val="0000" w:firstRow="0" w:lastRow="0" w:firstColumn="0" w:lastColumn="0" w:noHBand="0" w:noVBand="0"/>
      </w:tblPr>
      <w:tblGrid>
        <w:gridCol w:w="3862"/>
        <w:gridCol w:w="2888"/>
      </w:tblGrid>
      <w:tr w:rsidR="004F225B" w14:paraId="17D9154F" w14:textId="77777777">
        <w:tc>
          <w:tcPr>
            <w:tcW w:w="3862" w:type="dxa"/>
            <w:tcBorders>
              <w:top w:val="nil"/>
              <w:left w:val="nil"/>
              <w:bottom w:val="nil"/>
              <w:right w:val="nil"/>
            </w:tcBorders>
          </w:tcPr>
          <w:p w14:paraId="2ED07E4B" w14:textId="77777777" w:rsidR="004F225B" w:rsidRDefault="00E60D99">
            <w:pPr>
              <w:jc w:val="center"/>
              <w:rPr>
                <w:rFonts w:ascii="Times New Roman" w:hAnsi="Times New Roman"/>
                <w:b/>
                <w:sz w:val="22"/>
              </w:rPr>
            </w:pPr>
            <w:r>
              <w:rPr>
                <w:rFonts w:ascii="Times New Roman" w:hAnsi="Times New Roman"/>
                <w:b/>
                <w:sz w:val="22"/>
              </w:rPr>
              <w:t>If payments commence</w:t>
            </w:r>
          </w:p>
          <w:p w14:paraId="0F89D452" w14:textId="77777777" w:rsidR="004F225B" w:rsidRDefault="00E60D99">
            <w:pPr>
              <w:jc w:val="center"/>
              <w:rPr>
                <w:rFonts w:ascii="Times New Roman" w:hAnsi="Times New Roman"/>
                <w:b/>
                <w:sz w:val="22"/>
              </w:rPr>
            </w:pPr>
            <w:r>
              <w:rPr>
                <w:rFonts w:ascii="Times New Roman" w:hAnsi="Times New Roman"/>
                <w:b/>
                <w:sz w:val="22"/>
                <w:u w:val="single"/>
              </w:rPr>
              <w:t>on this date,</w:t>
            </w:r>
          </w:p>
        </w:tc>
        <w:tc>
          <w:tcPr>
            <w:tcW w:w="2888" w:type="dxa"/>
            <w:tcBorders>
              <w:top w:val="nil"/>
              <w:left w:val="nil"/>
              <w:bottom w:val="nil"/>
              <w:right w:val="nil"/>
            </w:tcBorders>
          </w:tcPr>
          <w:p w14:paraId="35A315CC" w14:textId="77777777" w:rsidR="004F225B" w:rsidRDefault="00E60D99">
            <w:pPr>
              <w:jc w:val="center"/>
              <w:rPr>
                <w:rFonts w:ascii="Times New Roman" w:hAnsi="Times New Roman"/>
                <w:b/>
                <w:sz w:val="22"/>
              </w:rPr>
            </w:pPr>
            <w:r>
              <w:rPr>
                <w:rFonts w:ascii="Times New Roman" w:hAnsi="Times New Roman"/>
                <w:b/>
                <w:sz w:val="22"/>
              </w:rPr>
              <w:t>this will be the</w:t>
            </w:r>
          </w:p>
          <w:p w14:paraId="4C87FBF0" w14:textId="77777777" w:rsidR="004F225B" w:rsidRDefault="00E60D99">
            <w:pPr>
              <w:jc w:val="center"/>
              <w:rPr>
                <w:rFonts w:ascii="Times New Roman" w:hAnsi="Times New Roman"/>
                <w:b/>
                <w:sz w:val="22"/>
              </w:rPr>
            </w:pPr>
            <w:r>
              <w:rPr>
                <w:rFonts w:ascii="Times New Roman" w:hAnsi="Times New Roman"/>
                <w:b/>
                <w:sz w:val="22"/>
                <w:u w:val="single"/>
              </w:rPr>
              <w:t>annual annuity amount</w:t>
            </w:r>
            <w:r>
              <w:rPr>
                <w:rFonts w:ascii="Times New Roman" w:hAnsi="Times New Roman"/>
                <w:b/>
                <w:sz w:val="22"/>
              </w:rPr>
              <w:t>:</w:t>
            </w:r>
          </w:p>
        </w:tc>
      </w:tr>
      <w:tr w:rsidR="004F225B" w14:paraId="57DDAD65" w14:textId="77777777">
        <w:tc>
          <w:tcPr>
            <w:tcW w:w="3862" w:type="dxa"/>
            <w:tcBorders>
              <w:top w:val="nil"/>
              <w:left w:val="nil"/>
              <w:bottom w:val="nil"/>
              <w:right w:val="nil"/>
            </w:tcBorders>
          </w:tcPr>
          <w:p w14:paraId="7E13397C"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42913652" w14:textId="77777777" w:rsidR="004F225B" w:rsidRDefault="004F225B">
            <w:pPr>
              <w:jc w:val="center"/>
              <w:rPr>
                <w:rFonts w:ascii="Times New Roman" w:hAnsi="Times New Roman"/>
                <w:sz w:val="22"/>
              </w:rPr>
            </w:pPr>
          </w:p>
        </w:tc>
      </w:tr>
      <w:tr w:rsidR="004F225B" w14:paraId="75FE3512" w14:textId="77777777">
        <w:tc>
          <w:tcPr>
            <w:tcW w:w="3862" w:type="dxa"/>
            <w:tcBorders>
              <w:top w:val="nil"/>
              <w:left w:val="nil"/>
              <w:bottom w:val="nil"/>
              <w:right w:val="nil"/>
            </w:tcBorders>
          </w:tcPr>
          <w:p w14:paraId="6E51F213"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58C0C2CE" w14:textId="77777777" w:rsidR="004F225B" w:rsidRDefault="004F225B">
            <w:pPr>
              <w:jc w:val="center"/>
              <w:rPr>
                <w:rFonts w:ascii="Times New Roman" w:hAnsi="Times New Roman"/>
                <w:sz w:val="22"/>
              </w:rPr>
            </w:pPr>
          </w:p>
        </w:tc>
      </w:tr>
      <w:tr w:rsidR="004F225B" w14:paraId="05E22736" w14:textId="77777777">
        <w:tc>
          <w:tcPr>
            <w:tcW w:w="3862" w:type="dxa"/>
            <w:tcBorders>
              <w:top w:val="nil"/>
              <w:left w:val="nil"/>
              <w:bottom w:val="nil"/>
              <w:right w:val="nil"/>
            </w:tcBorders>
          </w:tcPr>
          <w:p w14:paraId="3446E462"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1EB44C5C" w14:textId="77777777" w:rsidR="004F225B" w:rsidRDefault="004F225B">
            <w:pPr>
              <w:jc w:val="center"/>
              <w:rPr>
                <w:rFonts w:ascii="Times New Roman" w:hAnsi="Times New Roman"/>
                <w:sz w:val="22"/>
              </w:rPr>
            </w:pPr>
          </w:p>
        </w:tc>
      </w:tr>
      <w:tr w:rsidR="004F225B" w14:paraId="5A8D3ED2" w14:textId="77777777">
        <w:tc>
          <w:tcPr>
            <w:tcW w:w="3862" w:type="dxa"/>
            <w:tcBorders>
              <w:top w:val="nil"/>
              <w:left w:val="nil"/>
              <w:bottom w:val="nil"/>
              <w:right w:val="nil"/>
            </w:tcBorders>
          </w:tcPr>
          <w:p w14:paraId="50070886"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38DEE894" w14:textId="77777777" w:rsidR="004F225B" w:rsidRDefault="004F225B">
            <w:pPr>
              <w:jc w:val="center"/>
              <w:rPr>
                <w:rFonts w:ascii="Times New Roman" w:hAnsi="Times New Roman"/>
                <w:sz w:val="22"/>
              </w:rPr>
            </w:pPr>
          </w:p>
        </w:tc>
      </w:tr>
      <w:tr w:rsidR="004F225B" w14:paraId="7F1BB447" w14:textId="77777777">
        <w:tc>
          <w:tcPr>
            <w:tcW w:w="3862" w:type="dxa"/>
            <w:tcBorders>
              <w:top w:val="nil"/>
              <w:left w:val="nil"/>
              <w:bottom w:val="nil"/>
              <w:right w:val="nil"/>
            </w:tcBorders>
          </w:tcPr>
          <w:p w14:paraId="77AFDBF2"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3095D511" w14:textId="77777777" w:rsidR="004F225B" w:rsidRDefault="004F225B">
            <w:pPr>
              <w:jc w:val="center"/>
              <w:rPr>
                <w:rFonts w:ascii="Times New Roman" w:hAnsi="Times New Roman"/>
                <w:sz w:val="22"/>
              </w:rPr>
            </w:pPr>
          </w:p>
        </w:tc>
      </w:tr>
      <w:tr w:rsidR="004F225B" w14:paraId="04F8EBFE" w14:textId="77777777">
        <w:tc>
          <w:tcPr>
            <w:tcW w:w="3862" w:type="dxa"/>
            <w:tcBorders>
              <w:top w:val="nil"/>
              <w:left w:val="nil"/>
              <w:bottom w:val="nil"/>
              <w:right w:val="nil"/>
            </w:tcBorders>
          </w:tcPr>
          <w:p w14:paraId="64E01674"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03CA5A5A" w14:textId="77777777" w:rsidR="004F225B" w:rsidRDefault="004F225B">
            <w:pPr>
              <w:jc w:val="center"/>
              <w:rPr>
                <w:rFonts w:ascii="Times New Roman" w:hAnsi="Times New Roman"/>
                <w:sz w:val="22"/>
              </w:rPr>
            </w:pPr>
          </w:p>
        </w:tc>
      </w:tr>
      <w:tr w:rsidR="004F225B" w14:paraId="0A0D1107" w14:textId="77777777">
        <w:tc>
          <w:tcPr>
            <w:tcW w:w="3862" w:type="dxa"/>
            <w:tcBorders>
              <w:top w:val="nil"/>
              <w:left w:val="nil"/>
              <w:bottom w:val="nil"/>
              <w:right w:val="nil"/>
            </w:tcBorders>
          </w:tcPr>
          <w:p w14:paraId="5C8212B7"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0514CD1A" w14:textId="77777777" w:rsidR="004F225B" w:rsidRDefault="004F225B">
            <w:pPr>
              <w:jc w:val="center"/>
              <w:rPr>
                <w:rFonts w:ascii="Times New Roman" w:hAnsi="Times New Roman"/>
                <w:sz w:val="22"/>
              </w:rPr>
            </w:pPr>
          </w:p>
        </w:tc>
      </w:tr>
      <w:tr w:rsidR="004F225B" w14:paraId="6C5F32C6" w14:textId="77777777">
        <w:tc>
          <w:tcPr>
            <w:tcW w:w="3862" w:type="dxa"/>
            <w:tcBorders>
              <w:top w:val="nil"/>
              <w:left w:val="nil"/>
              <w:bottom w:val="nil"/>
              <w:right w:val="nil"/>
            </w:tcBorders>
          </w:tcPr>
          <w:p w14:paraId="3252DDF6"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3019E47C" w14:textId="77777777" w:rsidR="004F225B" w:rsidRDefault="004F225B">
            <w:pPr>
              <w:jc w:val="center"/>
              <w:rPr>
                <w:rFonts w:ascii="Times New Roman" w:hAnsi="Times New Roman"/>
                <w:sz w:val="22"/>
              </w:rPr>
            </w:pPr>
          </w:p>
        </w:tc>
      </w:tr>
      <w:tr w:rsidR="004F225B" w14:paraId="604F664F" w14:textId="77777777">
        <w:tc>
          <w:tcPr>
            <w:tcW w:w="3862" w:type="dxa"/>
            <w:tcBorders>
              <w:top w:val="nil"/>
              <w:left w:val="nil"/>
              <w:bottom w:val="nil"/>
              <w:right w:val="nil"/>
            </w:tcBorders>
          </w:tcPr>
          <w:p w14:paraId="1B2BCBF2"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7A3BB9AF" w14:textId="77777777" w:rsidR="004F225B" w:rsidRDefault="004F225B">
            <w:pPr>
              <w:jc w:val="center"/>
              <w:rPr>
                <w:rFonts w:ascii="Times New Roman" w:hAnsi="Times New Roman"/>
                <w:sz w:val="22"/>
              </w:rPr>
            </w:pPr>
          </w:p>
        </w:tc>
      </w:tr>
      <w:tr w:rsidR="004F225B" w14:paraId="50284A5B" w14:textId="77777777">
        <w:tc>
          <w:tcPr>
            <w:tcW w:w="3862" w:type="dxa"/>
            <w:tcBorders>
              <w:top w:val="nil"/>
              <w:left w:val="nil"/>
              <w:bottom w:val="nil"/>
              <w:right w:val="nil"/>
            </w:tcBorders>
          </w:tcPr>
          <w:p w14:paraId="6114C8BA"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75657437" w14:textId="77777777" w:rsidR="004F225B" w:rsidRDefault="004F225B">
            <w:pPr>
              <w:jc w:val="center"/>
              <w:rPr>
                <w:rFonts w:ascii="Times New Roman" w:hAnsi="Times New Roman"/>
                <w:sz w:val="22"/>
              </w:rPr>
            </w:pPr>
          </w:p>
        </w:tc>
      </w:tr>
      <w:tr w:rsidR="004F225B" w14:paraId="69E3A7ED" w14:textId="77777777">
        <w:tc>
          <w:tcPr>
            <w:tcW w:w="3862" w:type="dxa"/>
            <w:tcBorders>
              <w:top w:val="nil"/>
              <w:left w:val="nil"/>
              <w:bottom w:val="nil"/>
              <w:right w:val="nil"/>
            </w:tcBorders>
          </w:tcPr>
          <w:p w14:paraId="34B95FF3"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46A2AD6A" w14:textId="77777777" w:rsidR="004F225B" w:rsidRDefault="004F225B">
            <w:pPr>
              <w:jc w:val="center"/>
              <w:rPr>
                <w:rFonts w:ascii="Times New Roman" w:hAnsi="Times New Roman"/>
                <w:sz w:val="22"/>
              </w:rPr>
            </w:pPr>
          </w:p>
        </w:tc>
      </w:tr>
      <w:tr w:rsidR="004F225B" w14:paraId="2A9560A0" w14:textId="77777777">
        <w:tc>
          <w:tcPr>
            <w:tcW w:w="3862" w:type="dxa"/>
            <w:tcBorders>
              <w:top w:val="nil"/>
              <w:left w:val="nil"/>
              <w:bottom w:val="nil"/>
              <w:right w:val="nil"/>
            </w:tcBorders>
          </w:tcPr>
          <w:p w14:paraId="5DAE28EE"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7D6519A2" w14:textId="77777777" w:rsidR="004F225B" w:rsidRDefault="004F225B">
            <w:pPr>
              <w:jc w:val="center"/>
              <w:rPr>
                <w:rFonts w:ascii="Times New Roman" w:hAnsi="Times New Roman"/>
                <w:sz w:val="22"/>
              </w:rPr>
            </w:pPr>
          </w:p>
        </w:tc>
      </w:tr>
    </w:tbl>
    <w:p w14:paraId="3FA8AEDF" w14:textId="77777777" w:rsidR="004F225B" w:rsidRDefault="004F225B">
      <w:pPr>
        <w:rPr>
          <w:rFonts w:ascii="Times New Roman" w:hAnsi="Times New Roman"/>
          <w:sz w:val="22"/>
        </w:rPr>
      </w:pPr>
    </w:p>
    <w:p w14:paraId="45496532" w14:textId="77777777" w:rsidR="004F225B" w:rsidRDefault="004F225B">
      <w:pPr>
        <w:rPr>
          <w:rFonts w:ascii="Times New Roman" w:hAnsi="Times New Roman"/>
          <w:sz w:val="22"/>
        </w:rPr>
      </w:pPr>
    </w:p>
    <w:p w14:paraId="2BBC143E" w14:textId="77777777" w:rsidR="004F225B" w:rsidRDefault="004F225B">
      <w:pPr>
        <w:rPr>
          <w:rFonts w:ascii="Times New Roman" w:hAnsi="Times New Roman"/>
          <w:sz w:val="22"/>
        </w:rPr>
      </w:pPr>
    </w:p>
    <w:p w14:paraId="696169A2" w14:textId="77777777" w:rsidR="004F225B" w:rsidRDefault="004F225B">
      <w:pPr>
        <w:jc w:val="center"/>
        <w:rPr>
          <w:rFonts w:ascii="Times New Roman" w:hAnsi="Times New Roman"/>
          <w:sz w:val="22"/>
        </w:rPr>
      </w:pPr>
    </w:p>
    <w:p w14:paraId="591E6742" w14:textId="77777777" w:rsidR="004F225B" w:rsidRDefault="004F225B">
      <w:pPr>
        <w:jc w:val="center"/>
        <w:rPr>
          <w:rFonts w:ascii="Times New Roman" w:hAnsi="Times New Roman"/>
          <w:sz w:val="22"/>
        </w:rPr>
      </w:pPr>
    </w:p>
    <w:p w14:paraId="7E6C2F08" w14:textId="77777777" w:rsidR="004F225B" w:rsidRDefault="004F225B">
      <w:pPr>
        <w:jc w:val="center"/>
        <w:rPr>
          <w:rFonts w:ascii="Times New Roman" w:hAnsi="Times New Roman"/>
          <w:sz w:val="22"/>
        </w:rPr>
      </w:pPr>
    </w:p>
    <w:p w14:paraId="175540DE" w14:textId="77777777" w:rsidR="004F225B" w:rsidRDefault="004F225B">
      <w:pPr>
        <w:jc w:val="center"/>
        <w:rPr>
          <w:rFonts w:ascii="Times New Roman" w:hAnsi="Times New Roman"/>
          <w:sz w:val="22"/>
        </w:rPr>
      </w:pPr>
    </w:p>
    <w:p w14:paraId="3CA63AF9" w14:textId="77777777" w:rsidR="004F225B" w:rsidRDefault="004F225B">
      <w:pPr>
        <w:jc w:val="right"/>
        <w:rPr>
          <w:rFonts w:ascii="Times New Roman" w:hAnsi="Times New Roman"/>
          <w:sz w:val="22"/>
        </w:rPr>
        <w:sectPr w:rsidR="004F225B">
          <w:footerReference w:type="default" r:id="rId9"/>
          <w:pgSz w:w="12240" w:h="15840"/>
          <w:pgMar w:top="1152" w:right="1440" w:bottom="1152" w:left="1440" w:header="720" w:footer="720" w:gutter="0"/>
          <w:pgNumType w:start="1"/>
          <w:cols w:space="720"/>
        </w:sectPr>
      </w:pPr>
    </w:p>
    <w:p w14:paraId="50313062" w14:textId="77777777" w:rsidR="004F225B" w:rsidRDefault="00E60D99">
      <w:pPr>
        <w:jc w:val="right"/>
        <w:rPr>
          <w:rFonts w:ascii="Times New Roman" w:hAnsi="Times New Roman"/>
          <w:sz w:val="22"/>
        </w:rPr>
      </w:pPr>
      <w:r>
        <w:rPr>
          <w:rFonts w:ascii="Times New Roman" w:hAnsi="Times New Roman"/>
          <w:sz w:val="22"/>
        </w:rPr>
        <w:lastRenderedPageBreak/>
        <w:t>Serial Number_________</w:t>
      </w:r>
    </w:p>
    <w:p w14:paraId="0A19F5D9" w14:textId="77777777" w:rsidR="004F225B" w:rsidRDefault="004F225B">
      <w:pPr>
        <w:rPr>
          <w:rFonts w:ascii="Times New Roman" w:hAnsi="Times New Roman"/>
          <w:b/>
          <w:sz w:val="22"/>
        </w:rPr>
      </w:pPr>
    </w:p>
    <w:p w14:paraId="20F93BEF" w14:textId="77777777" w:rsidR="004F225B" w:rsidRDefault="004F225B">
      <w:pPr>
        <w:rPr>
          <w:rFonts w:ascii="Times New Roman" w:hAnsi="Times New Roman"/>
          <w:b/>
          <w:sz w:val="22"/>
        </w:rPr>
      </w:pPr>
    </w:p>
    <w:p w14:paraId="147CF8D9" w14:textId="77777777" w:rsidR="004F225B" w:rsidRDefault="00E60D99">
      <w:pPr>
        <w:jc w:val="center"/>
        <w:rPr>
          <w:rFonts w:ascii="Times New Roman" w:hAnsi="Times New Roman"/>
          <w:b/>
          <w:sz w:val="22"/>
        </w:rPr>
      </w:pPr>
      <w:r>
        <w:rPr>
          <w:rFonts w:ascii="Times New Roman" w:hAnsi="Times New Roman"/>
          <w:sz w:val="22"/>
        </w:rPr>
        <w:t>ABC CHARITY</w:t>
      </w:r>
    </w:p>
    <w:p w14:paraId="19635914" w14:textId="77777777" w:rsidR="004F225B" w:rsidRDefault="004F225B">
      <w:pPr>
        <w:jc w:val="center"/>
        <w:rPr>
          <w:rFonts w:ascii="Times New Roman" w:hAnsi="Times New Roman"/>
          <w:sz w:val="22"/>
        </w:rPr>
      </w:pPr>
    </w:p>
    <w:p w14:paraId="135D093E" w14:textId="77777777" w:rsidR="004F225B" w:rsidRDefault="00E60D99">
      <w:pPr>
        <w:spacing w:line="360" w:lineRule="auto"/>
        <w:jc w:val="center"/>
        <w:rPr>
          <w:rFonts w:ascii="Times New Roman" w:hAnsi="Times New Roman"/>
          <w:b/>
          <w:sz w:val="22"/>
        </w:rPr>
      </w:pPr>
      <w:r>
        <w:rPr>
          <w:rFonts w:ascii="Times New Roman" w:hAnsi="Times New Roman"/>
          <w:b/>
          <w:sz w:val="22"/>
        </w:rPr>
        <w:t>GIFT ANNUITY AGREEMENT</w:t>
      </w:r>
    </w:p>
    <w:p w14:paraId="7338531B" w14:textId="77777777" w:rsidR="004F225B" w:rsidRDefault="00E60D99">
      <w:pPr>
        <w:jc w:val="center"/>
        <w:rPr>
          <w:rFonts w:ascii="Times New Roman" w:hAnsi="Times New Roman"/>
          <w:b/>
          <w:sz w:val="22"/>
        </w:rPr>
      </w:pPr>
      <w:r>
        <w:rPr>
          <w:rFonts w:ascii="Times New Roman" w:hAnsi="Times New Roman"/>
          <w:b/>
          <w:sz w:val="22"/>
        </w:rPr>
        <w:t>Two Lives, Successive Interests</w:t>
      </w:r>
    </w:p>
    <w:p w14:paraId="52D92CDE" w14:textId="77777777" w:rsidR="004F225B" w:rsidRDefault="00E60D99">
      <w:pPr>
        <w:jc w:val="center"/>
        <w:rPr>
          <w:rFonts w:ascii="Times New Roman" w:hAnsi="Times New Roman"/>
          <w:b/>
          <w:sz w:val="22"/>
        </w:rPr>
      </w:pPr>
      <w:r>
        <w:rPr>
          <w:rFonts w:ascii="Times New Roman" w:hAnsi="Times New Roman"/>
          <w:b/>
          <w:sz w:val="22"/>
        </w:rPr>
        <w:t>Donor is Not an Annuitant</w:t>
      </w:r>
    </w:p>
    <w:p w14:paraId="709B1670" w14:textId="77777777" w:rsidR="004F225B" w:rsidRDefault="00E60D99">
      <w:pPr>
        <w:jc w:val="center"/>
        <w:rPr>
          <w:rFonts w:ascii="Times New Roman" w:hAnsi="Times New Roman"/>
          <w:b/>
          <w:sz w:val="22"/>
        </w:rPr>
      </w:pPr>
      <w:r>
        <w:rPr>
          <w:rFonts w:ascii="Times New Roman" w:hAnsi="Times New Roman"/>
          <w:b/>
          <w:sz w:val="22"/>
        </w:rPr>
        <w:t>Payments are Deferred - Flexible Commencement Date</w:t>
      </w:r>
    </w:p>
    <w:p w14:paraId="08B8C612" w14:textId="77777777" w:rsidR="004F225B" w:rsidRDefault="004F225B">
      <w:pPr>
        <w:jc w:val="center"/>
        <w:rPr>
          <w:rFonts w:ascii="Times New Roman" w:hAnsi="Times New Roman"/>
          <w:sz w:val="22"/>
        </w:rPr>
      </w:pPr>
    </w:p>
    <w:p w14:paraId="33934BEC" w14:textId="77777777" w:rsidR="004F225B" w:rsidRDefault="004F225B">
      <w:pPr>
        <w:jc w:val="center"/>
        <w:rPr>
          <w:rFonts w:ascii="Times New Roman" w:hAnsi="Times New Roman"/>
          <w:sz w:val="22"/>
        </w:rPr>
      </w:pPr>
    </w:p>
    <w:p w14:paraId="34D47D18" w14:textId="77777777" w:rsidR="004F225B" w:rsidRDefault="00E60D99">
      <w:pPr>
        <w:rPr>
          <w:rFonts w:ascii="Times New Roman" w:hAnsi="Times New Roman"/>
          <w:sz w:val="22"/>
        </w:rPr>
      </w:pPr>
      <w:r>
        <w:rPr>
          <w:rFonts w:ascii="Times New Roman" w:hAnsi="Times New Roman"/>
          <w:sz w:val="22"/>
        </w:rPr>
        <w:tab/>
        <w:t>This Agreement is made between [</w:t>
      </w:r>
      <w:r>
        <w:rPr>
          <w:rFonts w:ascii="Times New Roman" w:hAnsi="Times New Roman"/>
          <w:i/>
          <w:sz w:val="22"/>
        </w:rPr>
        <w:t>Name of Donor</w:t>
      </w:r>
      <w:r>
        <w:rPr>
          <w:rFonts w:ascii="Times New Roman" w:hAnsi="Times New Roman"/>
          <w:sz w:val="22"/>
        </w:rPr>
        <w:t>], of [</w:t>
      </w:r>
      <w:r>
        <w:rPr>
          <w:rFonts w:ascii="Times New Roman" w:hAnsi="Times New Roman"/>
          <w:i/>
          <w:sz w:val="22"/>
        </w:rPr>
        <w:t>street address</w:t>
      </w:r>
      <w:r>
        <w:rPr>
          <w:rFonts w:ascii="Times New Roman" w:hAnsi="Times New Roman"/>
          <w:sz w:val="22"/>
        </w:rPr>
        <w:t>], [</w:t>
      </w:r>
      <w:r>
        <w:rPr>
          <w:rFonts w:ascii="Times New Roman" w:hAnsi="Times New Roman"/>
          <w:i/>
          <w:sz w:val="22"/>
        </w:rPr>
        <w:t>city</w:t>
      </w:r>
      <w:r>
        <w:rPr>
          <w:rFonts w:ascii="Times New Roman" w:hAnsi="Times New Roman"/>
          <w:sz w:val="22"/>
        </w:rPr>
        <w:t>], [</w:t>
      </w:r>
      <w:r>
        <w:rPr>
          <w:rFonts w:ascii="Times New Roman" w:hAnsi="Times New Roman"/>
          <w:i/>
          <w:sz w:val="22"/>
        </w:rPr>
        <w:t>state</w:t>
      </w:r>
      <w:r>
        <w:rPr>
          <w:rFonts w:ascii="Times New Roman" w:hAnsi="Times New Roman"/>
          <w:sz w:val="22"/>
        </w:rPr>
        <w:t>] [</w:t>
      </w:r>
      <w:r>
        <w:rPr>
          <w:rFonts w:ascii="Times New Roman" w:hAnsi="Times New Roman"/>
          <w:i/>
          <w:sz w:val="22"/>
        </w:rPr>
        <w:t>zip</w:t>
      </w:r>
      <w:r>
        <w:rPr>
          <w:rFonts w:ascii="Times New Roman" w:hAnsi="Times New Roman"/>
          <w:sz w:val="22"/>
        </w:rPr>
        <w:t>](hereinafter "the Donor"), and ABC Charity, of 1234 Main Street, Seattle, Washington 98000</w:t>
      </w:r>
      <w:r>
        <w:rPr>
          <w:rFonts w:ascii="Times New Roman" w:hAnsi="Times New Roman"/>
          <w:b/>
          <w:sz w:val="22"/>
        </w:rPr>
        <w:t xml:space="preserve"> </w:t>
      </w:r>
      <w:r>
        <w:rPr>
          <w:rFonts w:ascii="Times New Roman" w:hAnsi="Times New Roman"/>
          <w:sz w:val="22"/>
        </w:rPr>
        <w:t>(hereinafter "Charity").</w:t>
      </w:r>
    </w:p>
    <w:p w14:paraId="56CFCBD2" w14:textId="77777777" w:rsidR="004F225B" w:rsidRDefault="004F225B">
      <w:pPr>
        <w:spacing w:line="360" w:lineRule="atLeast"/>
        <w:rPr>
          <w:rFonts w:ascii="Times New Roman" w:hAnsi="Times New Roman"/>
          <w:sz w:val="22"/>
        </w:rPr>
      </w:pPr>
    </w:p>
    <w:p w14:paraId="7CCB29C7" w14:textId="77777777" w:rsidR="004F225B" w:rsidRDefault="00E60D99">
      <w:pPr>
        <w:rPr>
          <w:rFonts w:ascii="Times New Roman" w:hAnsi="Times New Roman"/>
          <w:sz w:val="22"/>
        </w:rPr>
      </w:pPr>
      <w:r>
        <w:rPr>
          <w:rFonts w:ascii="Times New Roman" w:hAnsi="Times New Roman"/>
          <w:b/>
          <w:sz w:val="22"/>
        </w:rPr>
        <w:t>1.  Transfer of Property by Donor</w:t>
      </w:r>
    </w:p>
    <w:p w14:paraId="190EA61D" w14:textId="77777777" w:rsidR="004F225B" w:rsidRDefault="00E60D99">
      <w:pPr>
        <w:rPr>
          <w:rFonts w:ascii="Times New Roman" w:hAnsi="Times New Roman"/>
          <w:sz w:val="22"/>
        </w:rPr>
      </w:pPr>
      <w:r>
        <w:rPr>
          <w:rFonts w:ascii="Times New Roman" w:hAnsi="Times New Roman"/>
          <w:sz w:val="22"/>
        </w:rPr>
        <w:tab/>
        <w:t>Charity certifies that the Donor, as an evidence of [</w:t>
      </w:r>
      <w:r>
        <w:rPr>
          <w:rFonts w:ascii="Times New Roman" w:hAnsi="Times New Roman"/>
          <w:i/>
          <w:sz w:val="22"/>
        </w:rPr>
        <w:t>his/her</w:t>
      </w:r>
      <w:r>
        <w:rPr>
          <w:rFonts w:ascii="Times New Roman" w:hAnsi="Times New Roman"/>
          <w:sz w:val="22"/>
        </w:rPr>
        <w:t>] desire to support the work of Charity and to make a charitable gift, on [</w:t>
      </w:r>
      <w:r>
        <w:rPr>
          <w:rFonts w:ascii="Times New Roman" w:hAnsi="Times New Roman"/>
          <w:i/>
          <w:sz w:val="22"/>
        </w:rPr>
        <w:t>contribution date - month, day, year</w:t>
      </w:r>
      <w:r>
        <w:rPr>
          <w:rFonts w:ascii="Times New Roman" w:hAnsi="Times New Roman"/>
          <w:sz w:val="22"/>
        </w:rPr>
        <w:t xml:space="preserve">] contributed to Charity the property described in </w:t>
      </w:r>
      <w:r>
        <w:rPr>
          <w:rFonts w:ascii="Times New Roman" w:hAnsi="Times New Roman"/>
          <w:sz w:val="22"/>
          <w:u w:val="single"/>
        </w:rPr>
        <w:t>Schedule A</w:t>
      </w:r>
      <w:r>
        <w:rPr>
          <w:rFonts w:ascii="Times New Roman" w:hAnsi="Times New Roman"/>
          <w:sz w:val="22"/>
        </w:rPr>
        <w:t xml:space="preserve"> attached hereto, the fair market value of which is $___________.</w:t>
      </w:r>
    </w:p>
    <w:p w14:paraId="620772E3" w14:textId="77777777" w:rsidR="004F225B" w:rsidRDefault="004F225B">
      <w:pPr>
        <w:rPr>
          <w:rFonts w:ascii="Times New Roman" w:hAnsi="Times New Roman"/>
          <w:b/>
          <w:sz w:val="22"/>
        </w:rPr>
      </w:pPr>
    </w:p>
    <w:p w14:paraId="52CF4BD3" w14:textId="77777777" w:rsidR="004F225B" w:rsidRDefault="00E60D99">
      <w:pPr>
        <w:rPr>
          <w:rFonts w:ascii="Times New Roman" w:hAnsi="Times New Roman"/>
          <w:sz w:val="22"/>
        </w:rPr>
      </w:pPr>
      <w:r>
        <w:rPr>
          <w:rFonts w:ascii="Times New Roman" w:hAnsi="Times New Roman"/>
          <w:b/>
          <w:sz w:val="22"/>
        </w:rPr>
        <w:t>2.  Payment of Annuity</w:t>
      </w:r>
    </w:p>
    <w:p w14:paraId="759CC3ED" w14:textId="77777777" w:rsidR="004F225B" w:rsidRDefault="00E60D99">
      <w:pPr>
        <w:rPr>
          <w:rFonts w:ascii="Times New Roman" w:hAnsi="Times New Roman"/>
          <w:sz w:val="22"/>
        </w:rPr>
      </w:pPr>
      <w:r>
        <w:rPr>
          <w:rFonts w:ascii="Times New Roman" w:hAnsi="Times New Roman"/>
          <w:sz w:val="22"/>
        </w:rPr>
        <w:tab/>
        <w:t>In consideration of the property transferred by the Donor, Charity shall pay to [</w:t>
      </w:r>
      <w:r>
        <w:rPr>
          <w:rFonts w:ascii="Times New Roman" w:hAnsi="Times New Roman"/>
          <w:i/>
          <w:sz w:val="22"/>
        </w:rPr>
        <w:t>name of first annuitant</w:t>
      </w:r>
      <w:r>
        <w:rPr>
          <w:rFonts w:ascii="Times New Roman" w:hAnsi="Times New Roman"/>
          <w:sz w:val="22"/>
        </w:rPr>
        <w:t>] of [</w:t>
      </w:r>
      <w:r>
        <w:rPr>
          <w:rFonts w:ascii="Times New Roman" w:hAnsi="Times New Roman"/>
          <w:i/>
          <w:sz w:val="22"/>
        </w:rPr>
        <w:t>street address</w:t>
      </w:r>
      <w:r>
        <w:rPr>
          <w:rFonts w:ascii="Times New Roman" w:hAnsi="Times New Roman"/>
          <w:sz w:val="22"/>
        </w:rPr>
        <w:t>], [</w:t>
      </w:r>
      <w:r>
        <w:rPr>
          <w:rFonts w:ascii="Times New Roman" w:hAnsi="Times New Roman"/>
          <w:i/>
          <w:sz w:val="22"/>
        </w:rPr>
        <w:t>city</w:t>
      </w:r>
      <w:r>
        <w:rPr>
          <w:rFonts w:ascii="Times New Roman" w:hAnsi="Times New Roman"/>
          <w:sz w:val="22"/>
        </w:rPr>
        <w:t>], [</w:t>
      </w:r>
      <w:r>
        <w:rPr>
          <w:rFonts w:ascii="Times New Roman" w:hAnsi="Times New Roman"/>
          <w:i/>
          <w:sz w:val="22"/>
        </w:rPr>
        <w:t>state</w:t>
      </w:r>
      <w:r>
        <w:rPr>
          <w:rFonts w:ascii="Times New Roman" w:hAnsi="Times New Roman"/>
          <w:sz w:val="22"/>
        </w:rPr>
        <w:t>] [</w:t>
      </w:r>
      <w:r>
        <w:rPr>
          <w:rFonts w:ascii="Times New Roman" w:hAnsi="Times New Roman"/>
          <w:i/>
          <w:sz w:val="22"/>
        </w:rPr>
        <w:t>zip</w:t>
      </w:r>
      <w:r>
        <w:rPr>
          <w:rFonts w:ascii="Times New Roman" w:hAnsi="Times New Roman"/>
          <w:sz w:val="22"/>
        </w:rPr>
        <w:t>] an annual annuity continuing for the duration of [</w:t>
      </w:r>
      <w:r>
        <w:rPr>
          <w:rFonts w:ascii="Times New Roman" w:hAnsi="Times New Roman"/>
          <w:i/>
          <w:sz w:val="22"/>
        </w:rPr>
        <w:t>his/her</w:t>
      </w:r>
      <w:r>
        <w:rPr>
          <w:rFonts w:ascii="Times New Roman" w:hAnsi="Times New Roman"/>
          <w:sz w:val="22"/>
        </w:rPr>
        <w:t>] life, and thereafter to [</w:t>
      </w:r>
      <w:r>
        <w:rPr>
          <w:rFonts w:ascii="Times New Roman" w:hAnsi="Times New Roman"/>
          <w:i/>
          <w:sz w:val="22"/>
        </w:rPr>
        <w:t>name of successor annuitant</w:t>
      </w:r>
      <w:r>
        <w:rPr>
          <w:rFonts w:ascii="Times New Roman" w:hAnsi="Times New Roman"/>
          <w:sz w:val="22"/>
        </w:rPr>
        <w:t>] of [</w:t>
      </w:r>
      <w:r>
        <w:rPr>
          <w:rFonts w:ascii="Times New Roman" w:hAnsi="Times New Roman"/>
          <w:i/>
          <w:sz w:val="22"/>
        </w:rPr>
        <w:t>street address</w:t>
      </w:r>
      <w:r>
        <w:rPr>
          <w:rFonts w:ascii="Times New Roman" w:hAnsi="Times New Roman"/>
          <w:sz w:val="22"/>
        </w:rPr>
        <w:t>], [</w:t>
      </w:r>
      <w:r>
        <w:rPr>
          <w:rFonts w:ascii="Times New Roman" w:hAnsi="Times New Roman"/>
          <w:i/>
          <w:sz w:val="22"/>
        </w:rPr>
        <w:t>city</w:t>
      </w:r>
      <w:r>
        <w:rPr>
          <w:rFonts w:ascii="Times New Roman" w:hAnsi="Times New Roman"/>
          <w:sz w:val="22"/>
        </w:rPr>
        <w:t>], [</w:t>
      </w:r>
      <w:r>
        <w:rPr>
          <w:rFonts w:ascii="Times New Roman" w:hAnsi="Times New Roman"/>
          <w:i/>
          <w:sz w:val="22"/>
        </w:rPr>
        <w:t>state</w:t>
      </w:r>
      <w:r>
        <w:rPr>
          <w:rFonts w:ascii="Times New Roman" w:hAnsi="Times New Roman"/>
          <w:sz w:val="22"/>
        </w:rPr>
        <w:t>] [</w:t>
      </w:r>
      <w:r>
        <w:rPr>
          <w:rFonts w:ascii="Times New Roman" w:hAnsi="Times New Roman"/>
          <w:i/>
          <w:sz w:val="22"/>
        </w:rPr>
        <w:t>zip</w:t>
      </w:r>
      <w:r>
        <w:rPr>
          <w:rFonts w:ascii="Times New Roman" w:hAnsi="Times New Roman"/>
          <w:sz w:val="22"/>
        </w:rPr>
        <w:t>] continuing for the balance of [</w:t>
      </w:r>
      <w:r>
        <w:rPr>
          <w:rFonts w:ascii="Times New Roman" w:hAnsi="Times New Roman"/>
          <w:i/>
          <w:sz w:val="22"/>
        </w:rPr>
        <w:t>his/her</w:t>
      </w:r>
      <w:r>
        <w:rPr>
          <w:rFonts w:ascii="Times New Roman" w:hAnsi="Times New Roman"/>
          <w:sz w:val="22"/>
        </w:rPr>
        <w:t xml:space="preserve">] life, the amount of which shall be based on the year in which payments commence, as determined under the table contained in </w:t>
      </w:r>
      <w:r>
        <w:rPr>
          <w:rFonts w:ascii="Times New Roman" w:hAnsi="Times New Roman"/>
          <w:sz w:val="22"/>
          <w:u w:val="single"/>
        </w:rPr>
        <w:t>Schedule B</w:t>
      </w:r>
      <w:r>
        <w:rPr>
          <w:rFonts w:ascii="Times New Roman" w:hAnsi="Times New Roman"/>
          <w:sz w:val="22"/>
        </w:rPr>
        <w:t xml:space="preserve"> attached hereto. The annuity shall be paid in [</w:t>
      </w:r>
      <w:r>
        <w:rPr>
          <w:rFonts w:ascii="Times New Roman" w:hAnsi="Times New Roman"/>
          <w:i/>
          <w:sz w:val="22"/>
        </w:rPr>
        <w:t>monthly, quarterly, semi-annual, annual</w:t>
      </w:r>
      <w:r>
        <w:rPr>
          <w:rFonts w:ascii="Times New Roman" w:hAnsi="Times New Roman"/>
          <w:sz w:val="22"/>
        </w:rPr>
        <w:t>] installments at the [</w:t>
      </w:r>
      <w:r>
        <w:rPr>
          <w:rFonts w:ascii="Times New Roman" w:hAnsi="Times New Roman"/>
          <w:i/>
          <w:sz w:val="22"/>
        </w:rPr>
        <w:t>beginning/end</w:t>
      </w:r>
      <w:r>
        <w:rPr>
          <w:rFonts w:ascii="Times New Roman" w:hAnsi="Times New Roman"/>
          <w:sz w:val="22"/>
        </w:rPr>
        <w:t>] of each period.  If [</w:t>
      </w:r>
      <w:r>
        <w:rPr>
          <w:rFonts w:ascii="Times New Roman" w:hAnsi="Times New Roman"/>
          <w:i/>
          <w:sz w:val="22"/>
        </w:rPr>
        <w:t>name of first annuitant</w:t>
      </w:r>
      <w:r>
        <w:rPr>
          <w:rFonts w:ascii="Times New Roman" w:hAnsi="Times New Roman"/>
          <w:sz w:val="22"/>
        </w:rPr>
        <w:t>]</w:t>
      </w:r>
      <w:r>
        <w:rPr>
          <w:rFonts w:ascii="Times New Roman" w:hAnsi="Times New Roman"/>
          <w:i/>
          <w:sz w:val="22"/>
        </w:rPr>
        <w:t xml:space="preserve"> </w:t>
      </w:r>
      <w:r>
        <w:rPr>
          <w:rFonts w:ascii="Times New Roman" w:hAnsi="Times New Roman"/>
          <w:sz w:val="22"/>
        </w:rPr>
        <w:t>dies before the commencement date of payments hereunder, the annuity shall be paid to [</w:t>
      </w:r>
      <w:r>
        <w:rPr>
          <w:rFonts w:ascii="Times New Roman" w:hAnsi="Times New Roman"/>
          <w:i/>
          <w:sz w:val="22"/>
        </w:rPr>
        <w:t>name of successor annuitant</w:t>
      </w:r>
      <w:r>
        <w:rPr>
          <w:rFonts w:ascii="Times New Roman" w:hAnsi="Times New Roman"/>
          <w:sz w:val="22"/>
        </w:rPr>
        <w:t>], beginning on the commencement date of payments hereunder and continuing for the balance of [</w:t>
      </w:r>
      <w:r>
        <w:rPr>
          <w:rFonts w:ascii="Times New Roman" w:hAnsi="Times New Roman"/>
          <w:i/>
          <w:sz w:val="22"/>
        </w:rPr>
        <w:t>his/her</w:t>
      </w:r>
      <w:r>
        <w:rPr>
          <w:rFonts w:ascii="Times New Roman" w:hAnsi="Times New Roman"/>
          <w:sz w:val="22"/>
        </w:rPr>
        <w:t>] life. If both [</w:t>
      </w:r>
      <w:r>
        <w:rPr>
          <w:rFonts w:ascii="Times New Roman" w:hAnsi="Times New Roman"/>
          <w:i/>
          <w:sz w:val="22"/>
        </w:rPr>
        <w:t>name of first annuitant</w:t>
      </w:r>
      <w:r>
        <w:rPr>
          <w:rFonts w:ascii="Times New Roman" w:hAnsi="Times New Roman"/>
          <w:sz w:val="22"/>
        </w:rPr>
        <w:t>] and [</w:t>
      </w:r>
      <w:r>
        <w:rPr>
          <w:rFonts w:ascii="Times New Roman" w:hAnsi="Times New Roman"/>
          <w:i/>
          <w:sz w:val="22"/>
        </w:rPr>
        <w:t>name of successor annuitant</w:t>
      </w:r>
      <w:r>
        <w:rPr>
          <w:rFonts w:ascii="Times New Roman" w:hAnsi="Times New Roman"/>
          <w:sz w:val="22"/>
        </w:rPr>
        <w:t>] die before the commencement date of payments hereunder, Charity is released from all obligations under this Agreement.</w:t>
      </w:r>
    </w:p>
    <w:p w14:paraId="1A1558FB" w14:textId="77777777" w:rsidR="004F225B" w:rsidRDefault="004F225B">
      <w:pPr>
        <w:rPr>
          <w:rFonts w:ascii="Times New Roman" w:hAnsi="Times New Roman"/>
          <w:b/>
          <w:sz w:val="22"/>
        </w:rPr>
      </w:pPr>
    </w:p>
    <w:p w14:paraId="40034EA7" w14:textId="77777777" w:rsidR="004F225B" w:rsidRDefault="00E60D99">
      <w:pPr>
        <w:rPr>
          <w:rFonts w:ascii="Times New Roman" w:hAnsi="Times New Roman"/>
          <w:sz w:val="22"/>
        </w:rPr>
      </w:pPr>
      <w:r>
        <w:rPr>
          <w:rFonts w:ascii="Times New Roman" w:hAnsi="Times New Roman"/>
          <w:b/>
          <w:sz w:val="22"/>
        </w:rPr>
        <w:t>3.  Election of Commencement Date</w:t>
      </w:r>
    </w:p>
    <w:p w14:paraId="59ED42B8" w14:textId="77777777" w:rsidR="004F225B" w:rsidRDefault="00E60D99">
      <w:pPr>
        <w:rPr>
          <w:rFonts w:ascii="Times New Roman" w:hAnsi="Times New Roman"/>
          <w:sz w:val="22"/>
        </w:rPr>
      </w:pPr>
      <w:r>
        <w:rPr>
          <w:rFonts w:ascii="Times New Roman" w:hAnsi="Times New Roman"/>
          <w:sz w:val="22"/>
        </w:rPr>
        <w:tab/>
        <w:t>To elect irrevocably the commencement date of payments hereunder, which shall be the [</w:t>
      </w:r>
      <w:r>
        <w:rPr>
          <w:rFonts w:ascii="Times New Roman" w:hAnsi="Times New Roman"/>
          <w:i/>
          <w:sz w:val="22"/>
        </w:rPr>
        <w:t>day of the month</w:t>
      </w:r>
      <w:r>
        <w:rPr>
          <w:rFonts w:ascii="Times New Roman" w:hAnsi="Times New Roman"/>
          <w:sz w:val="22"/>
        </w:rPr>
        <w:t>] day of [</w:t>
      </w:r>
      <w:r>
        <w:rPr>
          <w:rFonts w:ascii="Times New Roman" w:hAnsi="Times New Roman"/>
          <w:i/>
          <w:sz w:val="22"/>
        </w:rPr>
        <w:t>month</w:t>
      </w:r>
      <w:r>
        <w:rPr>
          <w:rFonts w:ascii="Times New Roman" w:hAnsi="Times New Roman"/>
          <w:sz w:val="22"/>
        </w:rPr>
        <w:t>] and which shall not be earlier than [</w:t>
      </w:r>
      <w:r>
        <w:rPr>
          <w:rFonts w:ascii="Times New Roman" w:hAnsi="Times New Roman"/>
          <w:i/>
          <w:sz w:val="22"/>
        </w:rPr>
        <w:t>first possible commencement date</w:t>
      </w:r>
      <w:r>
        <w:rPr>
          <w:rFonts w:ascii="Times New Roman" w:hAnsi="Times New Roman"/>
          <w:sz w:val="22"/>
        </w:rPr>
        <w:t>] nor later than [</w:t>
      </w:r>
      <w:r>
        <w:rPr>
          <w:rFonts w:ascii="Times New Roman" w:hAnsi="Times New Roman"/>
          <w:i/>
          <w:sz w:val="22"/>
        </w:rPr>
        <w:t>last possible commencement date</w:t>
      </w:r>
      <w:r>
        <w:rPr>
          <w:rFonts w:ascii="Times New Roman" w:hAnsi="Times New Roman"/>
          <w:sz w:val="22"/>
        </w:rPr>
        <w:t>], [</w:t>
      </w:r>
      <w:r>
        <w:rPr>
          <w:rFonts w:ascii="Times New Roman" w:hAnsi="Times New Roman"/>
          <w:i/>
          <w:sz w:val="22"/>
        </w:rPr>
        <w:t>name of first annuitant</w:t>
      </w:r>
      <w:r>
        <w:rPr>
          <w:rFonts w:ascii="Times New Roman" w:hAnsi="Times New Roman"/>
          <w:sz w:val="22"/>
        </w:rPr>
        <w:t>] during [</w:t>
      </w:r>
      <w:r>
        <w:rPr>
          <w:rFonts w:ascii="Times New Roman" w:hAnsi="Times New Roman"/>
          <w:i/>
          <w:sz w:val="22"/>
        </w:rPr>
        <w:t>his/her</w:t>
      </w:r>
      <w:r>
        <w:rPr>
          <w:rFonts w:ascii="Times New Roman" w:hAnsi="Times New Roman"/>
          <w:sz w:val="22"/>
        </w:rPr>
        <w:t>]</w:t>
      </w:r>
      <w:r>
        <w:rPr>
          <w:rFonts w:ascii="Times New Roman" w:hAnsi="Times New Roman"/>
          <w:i/>
          <w:sz w:val="22"/>
        </w:rPr>
        <w:t xml:space="preserve"> </w:t>
      </w:r>
      <w:r>
        <w:rPr>
          <w:rFonts w:ascii="Times New Roman" w:hAnsi="Times New Roman"/>
          <w:sz w:val="22"/>
        </w:rPr>
        <w:t>life or, if [</w:t>
      </w:r>
      <w:r>
        <w:rPr>
          <w:rFonts w:ascii="Times New Roman" w:hAnsi="Times New Roman"/>
          <w:i/>
          <w:sz w:val="22"/>
        </w:rPr>
        <w:t>name of first annuitant</w:t>
      </w:r>
      <w:r>
        <w:rPr>
          <w:rFonts w:ascii="Times New Roman" w:hAnsi="Times New Roman"/>
          <w:sz w:val="22"/>
        </w:rPr>
        <w:t>] dies before an election has been made, [</w:t>
      </w:r>
      <w:r>
        <w:rPr>
          <w:rFonts w:ascii="Times New Roman" w:hAnsi="Times New Roman"/>
          <w:i/>
          <w:sz w:val="22"/>
        </w:rPr>
        <w:t>name of successor annuitant</w:t>
      </w:r>
      <w:r>
        <w:rPr>
          <w:rFonts w:ascii="Times New Roman" w:hAnsi="Times New Roman"/>
          <w:sz w:val="22"/>
        </w:rPr>
        <w:t>]</w:t>
      </w:r>
      <w:r>
        <w:rPr>
          <w:rFonts w:ascii="Times New Roman" w:hAnsi="Times New Roman"/>
          <w:i/>
          <w:sz w:val="22"/>
        </w:rPr>
        <w:t xml:space="preserve"> </w:t>
      </w:r>
      <w:r>
        <w:rPr>
          <w:rFonts w:ascii="Times New Roman" w:hAnsi="Times New Roman"/>
          <w:sz w:val="22"/>
        </w:rPr>
        <w:t>during [</w:t>
      </w:r>
      <w:r>
        <w:rPr>
          <w:rFonts w:ascii="Times New Roman" w:hAnsi="Times New Roman"/>
          <w:i/>
          <w:sz w:val="22"/>
        </w:rPr>
        <w:t>his/her</w:t>
      </w:r>
      <w:r>
        <w:rPr>
          <w:rFonts w:ascii="Times New Roman" w:hAnsi="Times New Roman"/>
          <w:sz w:val="22"/>
        </w:rPr>
        <w:t>]</w:t>
      </w:r>
      <w:r>
        <w:rPr>
          <w:rFonts w:ascii="Times New Roman" w:hAnsi="Times New Roman"/>
          <w:i/>
          <w:sz w:val="22"/>
        </w:rPr>
        <w:t xml:space="preserve"> </w:t>
      </w:r>
      <w:r>
        <w:rPr>
          <w:rFonts w:ascii="Times New Roman" w:hAnsi="Times New Roman"/>
          <w:sz w:val="22"/>
        </w:rPr>
        <w:t>life, shall deliver written notice to Charity no later than ninety (90) days prior to the desired commencement date.  If no election is made, annuity payments will commence on [</w:t>
      </w:r>
      <w:r>
        <w:rPr>
          <w:rFonts w:ascii="Times New Roman" w:hAnsi="Times New Roman"/>
          <w:i/>
          <w:sz w:val="22"/>
        </w:rPr>
        <w:t>last possible commencement date</w:t>
      </w:r>
      <w:r>
        <w:rPr>
          <w:rFonts w:ascii="Times New Roman" w:hAnsi="Times New Roman"/>
          <w:sz w:val="22"/>
        </w:rPr>
        <w:t>].</w:t>
      </w:r>
    </w:p>
    <w:p w14:paraId="7E2575D1" w14:textId="77777777" w:rsidR="004F225B" w:rsidRDefault="004F225B">
      <w:pPr>
        <w:rPr>
          <w:rFonts w:ascii="Times New Roman" w:hAnsi="Times New Roman"/>
          <w:b/>
          <w:sz w:val="22"/>
        </w:rPr>
      </w:pPr>
    </w:p>
    <w:p w14:paraId="7E25BF1E" w14:textId="77777777" w:rsidR="004F225B" w:rsidRDefault="00E60D99">
      <w:pPr>
        <w:rPr>
          <w:rFonts w:ascii="Times New Roman" w:hAnsi="Times New Roman"/>
          <w:b/>
          <w:sz w:val="22"/>
        </w:rPr>
      </w:pPr>
      <w:r>
        <w:rPr>
          <w:rFonts w:ascii="Times New Roman" w:hAnsi="Times New Roman"/>
          <w:b/>
          <w:sz w:val="22"/>
        </w:rPr>
        <w:t>4.  Birth Dates of Annuitants</w:t>
      </w:r>
    </w:p>
    <w:p w14:paraId="0921ED32" w14:textId="77777777" w:rsidR="004F225B" w:rsidRDefault="00E60D99">
      <w:pPr>
        <w:rPr>
          <w:rFonts w:ascii="Times New Roman" w:hAnsi="Times New Roman"/>
          <w:sz w:val="22"/>
        </w:rPr>
      </w:pPr>
      <w:r>
        <w:rPr>
          <w:rFonts w:ascii="Times New Roman" w:hAnsi="Times New Roman"/>
          <w:sz w:val="22"/>
        </w:rPr>
        <w:tab/>
        <w:t>The birth date of [</w:t>
      </w:r>
      <w:r>
        <w:rPr>
          <w:rFonts w:ascii="Times New Roman" w:hAnsi="Times New Roman"/>
          <w:i/>
          <w:sz w:val="22"/>
        </w:rPr>
        <w:t>name of first annuitant</w:t>
      </w:r>
      <w:r>
        <w:rPr>
          <w:rFonts w:ascii="Times New Roman" w:hAnsi="Times New Roman"/>
          <w:sz w:val="22"/>
        </w:rPr>
        <w:t>] is [</w:t>
      </w:r>
      <w:r>
        <w:rPr>
          <w:rFonts w:ascii="Times New Roman" w:hAnsi="Times New Roman"/>
          <w:i/>
          <w:sz w:val="22"/>
        </w:rPr>
        <w:t>month, day, year</w:t>
      </w:r>
      <w:r>
        <w:rPr>
          <w:rFonts w:ascii="Times New Roman" w:hAnsi="Times New Roman"/>
          <w:sz w:val="22"/>
        </w:rPr>
        <w:t>]. The birth date of [</w:t>
      </w:r>
      <w:r>
        <w:rPr>
          <w:rFonts w:ascii="Times New Roman" w:hAnsi="Times New Roman"/>
          <w:i/>
          <w:sz w:val="22"/>
        </w:rPr>
        <w:t>name of successor annuitant</w:t>
      </w:r>
      <w:r>
        <w:rPr>
          <w:rFonts w:ascii="Times New Roman" w:hAnsi="Times New Roman"/>
          <w:sz w:val="22"/>
        </w:rPr>
        <w:t>] is [</w:t>
      </w:r>
      <w:r>
        <w:rPr>
          <w:rFonts w:ascii="Times New Roman" w:hAnsi="Times New Roman"/>
          <w:i/>
          <w:sz w:val="22"/>
        </w:rPr>
        <w:t>month, day, year</w:t>
      </w:r>
      <w:r>
        <w:rPr>
          <w:rFonts w:ascii="Times New Roman" w:hAnsi="Times New Roman"/>
          <w:sz w:val="22"/>
        </w:rPr>
        <w:t>].</w:t>
      </w:r>
    </w:p>
    <w:p w14:paraId="75953E0D" w14:textId="77777777" w:rsidR="004F225B" w:rsidRDefault="004F225B">
      <w:pPr>
        <w:rPr>
          <w:rFonts w:ascii="Times New Roman" w:hAnsi="Times New Roman"/>
          <w:b/>
          <w:sz w:val="22"/>
        </w:rPr>
      </w:pPr>
    </w:p>
    <w:p w14:paraId="797A5CF9" w14:textId="77777777" w:rsidR="004F225B" w:rsidRDefault="00E60D99">
      <w:pPr>
        <w:rPr>
          <w:rFonts w:ascii="Times New Roman" w:hAnsi="Times New Roman"/>
          <w:sz w:val="22"/>
        </w:rPr>
      </w:pPr>
      <w:r>
        <w:rPr>
          <w:rFonts w:ascii="Times New Roman" w:hAnsi="Times New Roman"/>
          <w:b/>
          <w:sz w:val="22"/>
        </w:rPr>
        <w:t>5.  Irrevocability; Non-assignability; Termination</w:t>
      </w:r>
    </w:p>
    <w:p w14:paraId="664DBE28" w14:textId="77777777" w:rsidR="004F225B" w:rsidRDefault="00E60D99">
      <w:pPr>
        <w:rPr>
          <w:rFonts w:ascii="Times New Roman" w:hAnsi="Times New Roman"/>
          <w:sz w:val="22"/>
        </w:rPr>
      </w:pPr>
      <w:r>
        <w:rPr>
          <w:rFonts w:ascii="Times New Roman" w:hAnsi="Times New Roman"/>
          <w:sz w:val="22"/>
        </w:rPr>
        <w:tab/>
        <w:t>Except as provided in Paragraph 6, this annuity is irrevocable. This annuity is also non-assignable, except that it may be assigned to Charity. Charity’s obligation under this Agreement shall terminate with the regular payment preceding the death of the survivor of [</w:t>
      </w:r>
      <w:r>
        <w:rPr>
          <w:rFonts w:ascii="Times New Roman" w:hAnsi="Times New Roman"/>
          <w:i/>
          <w:sz w:val="22"/>
        </w:rPr>
        <w:t>name of first annuitant</w:t>
      </w:r>
      <w:r>
        <w:rPr>
          <w:rFonts w:ascii="Times New Roman" w:hAnsi="Times New Roman"/>
          <w:sz w:val="22"/>
        </w:rPr>
        <w:t>] and [</w:t>
      </w:r>
      <w:r>
        <w:rPr>
          <w:rFonts w:ascii="Times New Roman" w:hAnsi="Times New Roman"/>
          <w:i/>
          <w:sz w:val="22"/>
        </w:rPr>
        <w:t>name of successor annuitant</w:t>
      </w:r>
      <w:r>
        <w:rPr>
          <w:rFonts w:ascii="Times New Roman" w:hAnsi="Times New Roman"/>
          <w:sz w:val="22"/>
        </w:rPr>
        <w:t>], unless the Donor has exercised the right to revoke payments to [</w:t>
      </w:r>
      <w:r>
        <w:rPr>
          <w:rFonts w:ascii="Times New Roman" w:hAnsi="Times New Roman"/>
          <w:i/>
          <w:sz w:val="22"/>
        </w:rPr>
        <w:t>name of successor annuitant</w:t>
      </w:r>
      <w:r>
        <w:rPr>
          <w:rFonts w:ascii="Times New Roman" w:hAnsi="Times New Roman"/>
          <w:sz w:val="22"/>
        </w:rPr>
        <w:t>] per Paragraph 6 below. The obligation to pay [</w:t>
      </w:r>
      <w:r>
        <w:rPr>
          <w:rFonts w:ascii="Times New Roman" w:hAnsi="Times New Roman"/>
          <w:i/>
          <w:sz w:val="22"/>
        </w:rPr>
        <w:t>name of first annuitant</w:t>
      </w:r>
      <w:r>
        <w:rPr>
          <w:rFonts w:ascii="Times New Roman" w:hAnsi="Times New Roman"/>
          <w:sz w:val="22"/>
        </w:rPr>
        <w:t>] any share of the annuity shall terminate with the regular payment preceding [</w:t>
      </w:r>
      <w:r>
        <w:rPr>
          <w:rFonts w:ascii="Times New Roman" w:hAnsi="Times New Roman"/>
          <w:i/>
          <w:sz w:val="22"/>
        </w:rPr>
        <w:t>his/her</w:t>
      </w:r>
      <w:r>
        <w:rPr>
          <w:rFonts w:ascii="Times New Roman" w:hAnsi="Times New Roman"/>
          <w:sz w:val="22"/>
        </w:rPr>
        <w:t>] death. If [</w:t>
      </w:r>
      <w:r>
        <w:rPr>
          <w:rFonts w:ascii="Times New Roman" w:hAnsi="Times New Roman"/>
          <w:i/>
          <w:sz w:val="22"/>
        </w:rPr>
        <w:t xml:space="preserve">name of successor </w:t>
      </w:r>
      <w:r>
        <w:rPr>
          <w:rFonts w:ascii="Times New Roman" w:hAnsi="Times New Roman"/>
          <w:i/>
          <w:sz w:val="22"/>
        </w:rPr>
        <w:lastRenderedPageBreak/>
        <w:t>annuitant</w:t>
      </w:r>
      <w:r>
        <w:rPr>
          <w:rFonts w:ascii="Times New Roman" w:hAnsi="Times New Roman"/>
          <w:sz w:val="22"/>
        </w:rPr>
        <w:t>] survives the [</w:t>
      </w:r>
      <w:r>
        <w:rPr>
          <w:rFonts w:ascii="Times New Roman" w:hAnsi="Times New Roman"/>
          <w:i/>
          <w:sz w:val="22"/>
        </w:rPr>
        <w:t>name of first annuitant</w:t>
      </w:r>
      <w:r>
        <w:rPr>
          <w:rFonts w:ascii="Times New Roman" w:hAnsi="Times New Roman"/>
          <w:sz w:val="22"/>
        </w:rPr>
        <w:t>] and the Donor has not revoked [</w:t>
      </w:r>
      <w:r>
        <w:rPr>
          <w:rFonts w:ascii="Times New Roman" w:hAnsi="Times New Roman"/>
          <w:i/>
          <w:sz w:val="22"/>
        </w:rPr>
        <w:t>his/her</w:t>
      </w:r>
      <w:r>
        <w:rPr>
          <w:rFonts w:ascii="Times New Roman" w:hAnsi="Times New Roman"/>
          <w:sz w:val="22"/>
        </w:rPr>
        <w:t>] survivorship payments, all following payments shall be payable to [</w:t>
      </w:r>
      <w:r>
        <w:rPr>
          <w:rFonts w:ascii="Times New Roman" w:hAnsi="Times New Roman"/>
          <w:i/>
          <w:sz w:val="22"/>
        </w:rPr>
        <w:t>name of successor annuitant</w:t>
      </w:r>
      <w:r>
        <w:rPr>
          <w:rFonts w:ascii="Times New Roman" w:hAnsi="Times New Roman"/>
          <w:sz w:val="22"/>
        </w:rPr>
        <w:t>].</w:t>
      </w:r>
    </w:p>
    <w:p w14:paraId="4F84EE8E" w14:textId="77777777" w:rsidR="004F225B" w:rsidRDefault="004F225B">
      <w:pPr>
        <w:rPr>
          <w:rFonts w:ascii="Times New Roman" w:hAnsi="Times New Roman"/>
          <w:sz w:val="22"/>
        </w:rPr>
      </w:pPr>
    </w:p>
    <w:p w14:paraId="39C09840" w14:textId="77777777" w:rsidR="004F225B" w:rsidRDefault="00E60D99">
      <w:pPr>
        <w:rPr>
          <w:rFonts w:ascii="Times New Roman" w:hAnsi="Times New Roman"/>
          <w:b/>
          <w:sz w:val="22"/>
        </w:rPr>
      </w:pPr>
      <w:r>
        <w:rPr>
          <w:rFonts w:ascii="Times New Roman" w:hAnsi="Times New Roman"/>
          <w:b/>
          <w:i/>
          <w:smallCaps/>
          <w:sz w:val="22"/>
        </w:rPr>
        <w:t>[Alternate paragraph 5, if power to revoke paragraph is deleted:]</w:t>
      </w:r>
    </w:p>
    <w:p w14:paraId="2C9DA0D9" w14:textId="77777777" w:rsidR="004F225B" w:rsidRDefault="00E60D99">
      <w:pPr>
        <w:rPr>
          <w:rFonts w:ascii="Times New Roman" w:hAnsi="Times New Roman"/>
          <w:sz w:val="22"/>
        </w:rPr>
      </w:pPr>
      <w:r>
        <w:rPr>
          <w:rFonts w:ascii="Times New Roman" w:hAnsi="Times New Roman"/>
          <w:sz w:val="22"/>
        </w:rPr>
        <w:tab/>
        <w:t>This annuity is irrevocable and non-assignable, except that it may be assigned to Charity. Charity’s obligation under this Agreement shall terminate with the regular payment preceding the death of the survivor of the donor and [</w:t>
      </w:r>
      <w:r>
        <w:rPr>
          <w:rFonts w:ascii="Times New Roman" w:hAnsi="Times New Roman"/>
          <w:i/>
          <w:sz w:val="22"/>
        </w:rPr>
        <w:t>name of successor annuitant</w:t>
      </w:r>
      <w:r>
        <w:rPr>
          <w:rFonts w:ascii="Times New Roman" w:hAnsi="Times New Roman"/>
          <w:sz w:val="22"/>
        </w:rPr>
        <w:t>]. The obligation to pay [</w:t>
      </w:r>
      <w:r>
        <w:rPr>
          <w:rFonts w:ascii="Times New Roman" w:hAnsi="Times New Roman"/>
          <w:i/>
          <w:sz w:val="22"/>
        </w:rPr>
        <w:t>name of first annuitant</w:t>
      </w:r>
      <w:r>
        <w:rPr>
          <w:rFonts w:ascii="Times New Roman" w:hAnsi="Times New Roman"/>
          <w:sz w:val="22"/>
        </w:rPr>
        <w:t>] any share of the annuity shall terminate with the regular payment preceding [</w:t>
      </w:r>
      <w:r>
        <w:rPr>
          <w:rFonts w:ascii="Times New Roman" w:hAnsi="Times New Roman"/>
          <w:i/>
          <w:sz w:val="22"/>
        </w:rPr>
        <w:t>his/her</w:t>
      </w:r>
      <w:r>
        <w:rPr>
          <w:rFonts w:ascii="Times New Roman" w:hAnsi="Times New Roman"/>
          <w:sz w:val="22"/>
        </w:rPr>
        <w:t>] death. If [</w:t>
      </w:r>
      <w:r>
        <w:rPr>
          <w:rFonts w:ascii="Times New Roman" w:hAnsi="Times New Roman"/>
          <w:i/>
          <w:sz w:val="22"/>
        </w:rPr>
        <w:t>name of successor annuitant</w:t>
      </w:r>
      <w:r>
        <w:rPr>
          <w:rFonts w:ascii="Times New Roman" w:hAnsi="Times New Roman"/>
          <w:sz w:val="22"/>
        </w:rPr>
        <w:t>] survives the [</w:t>
      </w:r>
      <w:r>
        <w:rPr>
          <w:rFonts w:ascii="Times New Roman" w:hAnsi="Times New Roman"/>
          <w:i/>
          <w:sz w:val="22"/>
        </w:rPr>
        <w:t>name of first annuitant</w:t>
      </w:r>
      <w:r>
        <w:rPr>
          <w:rFonts w:ascii="Times New Roman" w:hAnsi="Times New Roman"/>
          <w:sz w:val="22"/>
        </w:rPr>
        <w:t>], all following payments shall be payable to [</w:t>
      </w:r>
      <w:r>
        <w:rPr>
          <w:rFonts w:ascii="Times New Roman" w:hAnsi="Times New Roman"/>
          <w:i/>
          <w:sz w:val="22"/>
        </w:rPr>
        <w:t>name of successor annuitant</w:t>
      </w:r>
      <w:r>
        <w:rPr>
          <w:rFonts w:ascii="Times New Roman" w:hAnsi="Times New Roman"/>
          <w:sz w:val="22"/>
        </w:rPr>
        <w:t>].</w:t>
      </w:r>
    </w:p>
    <w:p w14:paraId="36307741" w14:textId="77777777" w:rsidR="004F225B" w:rsidRDefault="004F225B">
      <w:pPr>
        <w:spacing w:line="360" w:lineRule="auto"/>
        <w:rPr>
          <w:rFonts w:ascii="Times New Roman" w:hAnsi="Times New Roman"/>
          <w:sz w:val="22"/>
        </w:rPr>
      </w:pPr>
    </w:p>
    <w:p w14:paraId="7C5BCAF5" w14:textId="77777777" w:rsidR="004F225B" w:rsidRDefault="00E60D99">
      <w:pPr>
        <w:rPr>
          <w:rFonts w:ascii="Times New Roman" w:hAnsi="Times New Roman"/>
          <w:b/>
          <w:sz w:val="22"/>
        </w:rPr>
      </w:pPr>
      <w:r>
        <w:rPr>
          <w:rFonts w:ascii="Times New Roman" w:hAnsi="Times New Roman"/>
          <w:b/>
          <w:sz w:val="22"/>
        </w:rPr>
        <w:t>6.  Power to Revoke Payments</w:t>
      </w:r>
    </w:p>
    <w:p w14:paraId="68860ABE" w14:textId="77777777" w:rsidR="004F225B" w:rsidRDefault="00E60D99">
      <w:pPr>
        <w:rPr>
          <w:rFonts w:ascii="Times New Roman" w:hAnsi="Times New Roman"/>
          <w:i/>
          <w:sz w:val="22"/>
        </w:rPr>
      </w:pPr>
      <w:r>
        <w:rPr>
          <w:rFonts w:ascii="Times New Roman" w:hAnsi="Times New Roman"/>
          <w:sz w:val="22"/>
        </w:rPr>
        <w:tab/>
        <w:t>The Donor hereby reserves the power to revoke the right of [</w:t>
      </w:r>
      <w:r>
        <w:rPr>
          <w:rFonts w:ascii="Times New Roman" w:hAnsi="Times New Roman"/>
          <w:i/>
          <w:sz w:val="22"/>
        </w:rPr>
        <w:t>name of successor annuitant</w:t>
      </w:r>
      <w:r>
        <w:rPr>
          <w:rFonts w:ascii="Times New Roman" w:hAnsi="Times New Roman"/>
          <w:sz w:val="22"/>
        </w:rPr>
        <w:t>] to receive payments from Charity pursuant to this Agreement. This power is exercisable by the Donor either (1) during life by giving a written notice to Charity, or (2) at death, by a written notice to Charity, from the Donor’s executor, trustee or personal representative, that the Donor, in [</w:t>
      </w:r>
      <w:r>
        <w:rPr>
          <w:rFonts w:ascii="Times New Roman" w:hAnsi="Times New Roman"/>
          <w:i/>
          <w:sz w:val="22"/>
        </w:rPr>
        <w:t>his/her</w:t>
      </w:r>
      <w:r>
        <w:rPr>
          <w:rFonts w:ascii="Times New Roman" w:hAnsi="Times New Roman"/>
          <w:sz w:val="22"/>
        </w:rPr>
        <w:t>] will or trust, has exercised this power to revoke. If the power is exercised, Charity’s obligation to make annuity payments shall terminate with the payment preceding the death of [</w:t>
      </w:r>
      <w:r>
        <w:rPr>
          <w:rFonts w:ascii="Times New Roman" w:hAnsi="Times New Roman"/>
          <w:i/>
          <w:sz w:val="22"/>
        </w:rPr>
        <w:t>name of first annuitant</w:t>
      </w:r>
      <w:r>
        <w:rPr>
          <w:rFonts w:ascii="Times New Roman" w:hAnsi="Times New Roman"/>
          <w:sz w:val="22"/>
        </w:rPr>
        <w:t>]</w:t>
      </w:r>
      <w:r>
        <w:rPr>
          <w:rFonts w:ascii="Times New Roman" w:hAnsi="Times New Roman"/>
          <w:i/>
          <w:sz w:val="22"/>
        </w:rPr>
        <w:t>.</w:t>
      </w:r>
    </w:p>
    <w:p w14:paraId="79571108" w14:textId="77777777" w:rsidR="004F225B" w:rsidRDefault="004F225B">
      <w:pPr>
        <w:rPr>
          <w:rFonts w:ascii="Times New Roman" w:hAnsi="Times New Roman"/>
          <w:i/>
          <w:sz w:val="22"/>
        </w:rPr>
      </w:pPr>
    </w:p>
    <w:p w14:paraId="1C356355" w14:textId="77777777" w:rsidR="004F225B" w:rsidRDefault="00E60D99">
      <w:pPr>
        <w:rPr>
          <w:rFonts w:ascii="Times New Roman" w:hAnsi="Times New Roman"/>
          <w:sz w:val="22"/>
        </w:rPr>
      </w:pPr>
      <w:r>
        <w:rPr>
          <w:rFonts w:ascii="Times New Roman" w:hAnsi="Times New Roman"/>
          <w:b/>
          <w:i/>
          <w:smallCaps/>
          <w:sz w:val="22"/>
        </w:rPr>
        <w:t>[option - you may elect to delete this revocation paragraph.  If so, renumber successive paragraphs.]</w:t>
      </w:r>
    </w:p>
    <w:p w14:paraId="47307E6F" w14:textId="77777777" w:rsidR="004F225B" w:rsidRDefault="004F225B">
      <w:pPr>
        <w:spacing w:line="360" w:lineRule="auto"/>
        <w:rPr>
          <w:rFonts w:ascii="Times New Roman" w:hAnsi="Times New Roman"/>
          <w:sz w:val="22"/>
        </w:rPr>
      </w:pPr>
    </w:p>
    <w:p w14:paraId="2A6F37E6" w14:textId="77777777" w:rsidR="004F225B" w:rsidRDefault="00E60D99">
      <w:pPr>
        <w:rPr>
          <w:rFonts w:ascii="Times New Roman" w:hAnsi="Times New Roman"/>
          <w:sz w:val="22"/>
        </w:rPr>
      </w:pPr>
      <w:r>
        <w:rPr>
          <w:rFonts w:ascii="Times New Roman" w:hAnsi="Times New Roman"/>
          <w:b/>
          <w:sz w:val="22"/>
        </w:rPr>
        <w:t>7.  Uses and Purposes of Gift</w:t>
      </w:r>
    </w:p>
    <w:p w14:paraId="07C048A7" w14:textId="77777777" w:rsidR="004F225B" w:rsidRDefault="00E60D99">
      <w:pPr>
        <w:rPr>
          <w:rFonts w:ascii="Times New Roman" w:hAnsi="Times New Roman"/>
          <w:b/>
          <w:sz w:val="22"/>
        </w:rPr>
      </w:pPr>
      <w:r>
        <w:rPr>
          <w:rFonts w:ascii="Times New Roman" w:hAnsi="Times New Roman"/>
          <w:sz w:val="22"/>
        </w:rPr>
        <w:tab/>
        <w:t>Upon Charity’s satisfaction of its obligation under this Agreement, an amount equal to the residuum of the gift shall be used by Charity for [</w:t>
      </w:r>
      <w:r>
        <w:rPr>
          <w:rFonts w:ascii="Times New Roman" w:hAnsi="Times New Roman"/>
          <w:i/>
          <w:sz w:val="22"/>
        </w:rPr>
        <w:t>“its general purposes” if unrestricted; if restricted, state purpose</w:t>
      </w:r>
      <w:r>
        <w:rPr>
          <w:rFonts w:ascii="Times New Roman" w:hAnsi="Times New Roman"/>
          <w:sz w:val="22"/>
        </w:rPr>
        <w:t>].</w:t>
      </w:r>
    </w:p>
    <w:p w14:paraId="76AFD6D4" w14:textId="77777777" w:rsidR="004F225B" w:rsidRDefault="004F225B">
      <w:pPr>
        <w:spacing w:line="360" w:lineRule="auto"/>
        <w:rPr>
          <w:rFonts w:ascii="Times New Roman" w:hAnsi="Times New Roman"/>
          <w:b/>
          <w:sz w:val="22"/>
        </w:rPr>
      </w:pPr>
    </w:p>
    <w:p w14:paraId="52D16AA4" w14:textId="77777777" w:rsidR="004F225B" w:rsidRDefault="00E60D99">
      <w:pPr>
        <w:rPr>
          <w:rFonts w:ascii="Times New Roman" w:hAnsi="Times New Roman"/>
          <w:b/>
          <w:sz w:val="22"/>
        </w:rPr>
      </w:pPr>
      <w:r>
        <w:rPr>
          <w:rFonts w:ascii="Times New Roman" w:hAnsi="Times New Roman"/>
          <w:b/>
          <w:sz w:val="22"/>
        </w:rPr>
        <w:t>8.  Entire Agreement; Governing Law</w:t>
      </w:r>
    </w:p>
    <w:p w14:paraId="46F4F782" w14:textId="77777777" w:rsidR="004F225B" w:rsidRDefault="00E60D99">
      <w:pPr>
        <w:rPr>
          <w:rFonts w:ascii="Times New Roman" w:hAnsi="Times New Roman"/>
          <w:sz w:val="22"/>
        </w:rPr>
      </w:pPr>
      <w:r>
        <w:rPr>
          <w:rFonts w:ascii="Times New Roman" w:hAnsi="Times New Roman"/>
          <w:sz w:val="22"/>
        </w:rPr>
        <w:tab/>
      </w:r>
      <w:r w:rsidR="00410C0F">
        <w:rPr>
          <w:rFonts w:ascii="Times New Roman" w:hAnsi="Times New Roman"/>
          <w:sz w:val="22"/>
        </w:rPr>
        <w:t>This Agreement, together with Schedules A and B attached hereto, constitutes</w:t>
      </w:r>
      <w:r>
        <w:rPr>
          <w:rFonts w:ascii="Times New Roman" w:hAnsi="Times New Roman"/>
          <w:sz w:val="22"/>
        </w:rPr>
        <w:t xml:space="preserve"> the entire agreement of the parties. This Agreement shall be governed by the laws of the State of [</w:t>
      </w:r>
      <w:r>
        <w:rPr>
          <w:rFonts w:ascii="Times New Roman" w:hAnsi="Times New Roman"/>
          <w:i/>
          <w:sz w:val="22"/>
        </w:rPr>
        <w:t>state</w:t>
      </w:r>
      <w:r>
        <w:rPr>
          <w:rFonts w:ascii="Times New Roman" w:hAnsi="Times New Roman"/>
          <w:sz w:val="22"/>
        </w:rPr>
        <w:t>].</w:t>
      </w:r>
    </w:p>
    <w:p w14:paraId="3EC81F93" w14:textId="77777777" w:rsidR="004F225B" w:rsidRDefault="004F225B">
      <w:pPr>
        <w:rPr>
          <w:rFonts w:ascii="Times New Roman" w:hAnsi="Times New Roman"/>
          <w:sz w:val="22"/>
        </w:rPr>
      </w:pPr>
    </w:p>
    <w:p w14:paraId="1E703314" w14:textId="77777777" w:rsidR="004F225B" w:rsidRDefault="004F225B">
      <w:pPr>
        <w:rPr>
          <w:rFonts w:ascii="Times New Roman" w:hAnsi="Times New Roman"/>
          <w:sz w:val="22"/>
        </w:rPr>
      </w:pPr>
    </w:p>
    <w:p w14:paraId="51645697" w14:textId="77777777" w:rsidR="004F225B" w:rsidRDefault="00E60D99">
      <w:pPr>
        <w:rPr>
          <w:rFonts w:ascii="Times New Roman" w:hAnsi="Times New Roman"/>
          <w:sz w:val="22"/>
        </w:rPr>
      </w:pPr>
      <w:r>
        <w:rPr>
          <w:rFonts w:ascii="Times New Roman" w:hAnsi="Times New Roman"/>
          <w:sz w:val="22"/>
        </w:rPr>
        <w:tab/>
        <w:t>This Agreement is effective as of [</w:t>
      </w:r>
      <w:r>
        <w:rPr>
          <w:rFonts w:ascii="Times New Roman" w:hAnsi="Times New Roman"/>
          <w:i/>
          <w:sz w:val="22"/>
        </w:rPr>
        <w:t>contribution date - month, day, year</w:t>
      </w:r>
      <w:r>
        <w:rPr>
          <w:rFonts w:ascii="Times New Roman" w:hAnsi="Times New Roman"/>
          <w:sz w:val="22"/>
        </w:rPr>
        <w:t>].</w:t>
      </w:r>
    </w:p>
    <w:p w14:paraId="115AADE8" w14:textId="77777777" w:rsidR="004F225B" w:rsidRDefault="004F225B">
      <w:pPr>
        <w:rPr>
          <w:rFonts w:ascii="Times New Roman" w:hAnsi="Times New Roman"/>
          <w:sz w:val="22"/>
        </w:rPr>
      </w:pPr>
    </w:p>
    <w:p w14:paraId="5ECE68F5" w14:textId="77777777" w:rsidR="004F225B" w:rsidRDefault="004F225B">
      <w:pPr>
        <w:rPr>
          <w:rFonts w:ascii="Times New Roman" w:hAnsi="Times New Roman"/>
          <w:sz w:val="22"/>
        </w:rPr>
      </w:pPr>
    </w:p>
    <w:p w14:paraId="2F9D6A61" w14:textId="77777777" w:rsidR="004F225B" w:rsidRDefault="00E60D99">
      <w:pPr>
        <w:tabs>
          <w:tab w:val="left" w:pos="5040"/>
        </w:tabs>
        <w:rPr>
          <w:rFonts w:ascii="Times New Roman" w:hAnsi="Times New Roman"/>
          <w:sz w:val="22"/>
        </w:rPr>
      </w:pPr>
      <w:r>
        <w:rPr>
          <w:rFonts w:ascii="Times New Roman" w:hAnsi="Times New Roman"/>
          <w:sz w:val="22"/>
        </w:rPr>
        <w:t>DONOR:</w:t>
      </w:r>
      <w:r>
        <w:rPr>
          <w:rFonts w:ascii="Times New Roman" w:hAnsi="Times New Roman"/>
          <w:sz w:val="22"/>
        </w:rPr>
        <w:tab/>
        <w:t>ABC CHARITY:</w:t>
      </w:r>
    </w:p>
    <w:p w14:paraId="4506C9E1" w14:textId="77777777" w:rsidR="004F225B" w:rsidRDefault="004F225B">
      <w:pPr>
        <w:tabs>
          <w:tab w:val="left" w:pos="5040"/>
        </w:tabs>
        <w:rPr>
          <w:rFonts w:ascii="Times New Roman" w:hAnsi="Times New Roman"/>
          <w:sz w:val="22"/>
        </w:rPr>
      </w:pPr>
    </w:p>
    <w:p w14:paraId="307B90E2" w14:textId="77777777" w:rsidR="004F225B" w:rsidRDefault="00E60D99">
      <w:pPr>
        <w:tabs>
          <w:tab w:val="left" w:pos="5040"/>
        </w:tabs>
        <w:rPr>
          <w:rFonts w:ascii="Times New Roman" w:hAnsi="Times New Roman"/>
          <w:sz w:val="22"/>
        </w:rPr>
      </w:pPr>
      <w:r>
        <w:rPr>
          <w:rFonts w:ascii="Times New Roman" w:hAnsi="Times New Roman"/>
          <w:sz w:val="22"/>
        </w:rPr>
        <w:tab/>
        <w:t>By:</w:t>
      </w:r>
    </w:p>
    <w:p w14:paraId="0F720745" w14:textId="77777777" w:rsidR="004F225B" w:rsidRDefault="00E60D99">
      <w:pPr>
        <w:tabs>
          <w:tab w:val="left" w:pos="5040"/>
        </w:tabs>
        <w:rPr>
          <w:rFonts w:ascii="Times New Roman" w:hAnsi="Times New Roman"/>
          <w:sz w:val="22"/>
        </w:rPr>
      </w:pPr>
      <w:r>
        <w:rPr>
          <w:rFonts w:ascii="Times New Roman" w:hAnsi="Times New Roman"/>
          <w:sz w:val="22"/>
        </w:rPr>
        <w:t>___________________________________</w:t>
      </w:r>
      <w:r>
        <w:rPr>
          <w:rFonts w:ascii="Times New Roman" w:hAnsi="Times New Roman"/>
          <w:sz w:val="22"/>
        </w:rPr>
        <w:tab/>
        <w:t>___________________________________</w:t>
      </w:r>
    </w:p>
    <w:p w14:paraId="248D9B63" w14:textId="77777777" w:rsidR="004F225B" w:rsidRDefault="00E60D99">
      <w:pPr>
        <w:tabs>
          <w:tab w:val="left" w:pos="5040"/>
        </w:tabs>
        <w:rPr>
          <w:rFonts w:ascii="Times New Roman" w:hAnsi="Times New Roman"/>
          <w:i/>
          <w:sz w:val="22"/>
        </w:rPr>
      </w:pPr>
      <w:r>
        <w:rPr>
          <w:rFonts w:ascii="Times New Roman" w:hAnsi="Times New Roman"/>
          <w:sz w:val="22"/>
        </w:rPr>
        <w:tab/>
        <w:t>[</w:t>
      </w:r>
      <w:r>
        <w:rPr>
          <w:rFonts w:ascii="Times New Roman" w:hAnsi="Times New Roman"/>
          <w:i/>
          <w:sz w:val="22"/>
        </w:rPr>
        <w:t>Name and title of officer</w:t>
      </w:r>
      <w:r>
        <w:rPr>
          <w:rFonts w:ascii="Times New Roman" w:hAnsi="Times New Roman"/>
          <w:sz w:val="22"/>
        </w:rPr>
        <w:t>]</w:t>
      </w:r>
    </w:p>
    <w:p w14:paraId="678EFD14" w14:textId="77777777" w:rsidR="004F225B" w:rsidRDefault="004F225B">
      <w:pPr>
        <w:tabs>
          <w:tab w:val="left" w:pos="5040"/>
        </w:tabs>
        <w:rPr>
          <w:rFonts w:ascii="Times New Roman" w:hAnsi="Times New Roman"/>
          <w:sz w:val="22"/>
        </w:rPr>
      </w:pPr>
    </w:p>
    <w:p w14:paraId="738FD97B" w14:textId="77777777" w:rsidR="004F225B" w:rsidRDefault="00E60D99">
      <w:pPr>
        <w:tabs>
          <w:tab w:val="left" w:pos="5040"/>
        </w:tabs>
        <w:rPr>
          <w:rFonts w:ascii="Times New Roman" w:hAnsi="Times New Roman"/>
          <w:sz w:val="22"/>
        </w:rPr>
      </w:pPr>
      <w:r>
        <w:rPr>
          <w:rFonts w:ascii="Times New Roman" w:hAnsi="Times New Roman"/>
          <w:sz w:val="22"/>
        </w:rPr>
        <w:tab/>
        <w:t>ATTEST</w:t>
      </w:r>
    </w:p>
    <w:p w14:paraId="70972F21" w14:textId="77777777" w:rsidR="004F225B" w:rsidRDefault="004F225B">
      <w:pPr>
        <w:tabs>
          <w:tab w:val="left" w:pos="5040"/>
        </w:tabs>
        <w:rPr>
          <w:rFonts w:ascii="Times New Roman" w:hAnsi="Times New Roman"/>
          <w:sz w:val="22"/>
        </w:rPr>
      </w:pPr>
    </w:p>
    <w:p w14:paraId="72F7F11B" w14:textId="77777777" w:rsidR="004F225B" w:rsidRDefault="00E60D99">
      <w:pPr>
        <w:tabs>
          <w:tab w:val="left" w:pos="5040"/>
        </w:tabs>
        <w:rPr>
          <w:rFonts w:ascii="Times New Roman" w:hAnsi="Times New Roman"/>
          <w:sz w:val="22"/>
        </w:rPr>
      </w:pPr>
      <w:r>
        <w:rPr>
          <w:rFonts w:ascii="Times New Roman" w:hAnsi="Times New Roman"/>
          <w:sz w:val="22"/>
        </w:rPr>
        <w:tab/>
        <w:t>By: ________________________________</w:t>
      </w:r>
    </w:p>
    <w:p w14:paraId="2CE99D35" w14:textId="77777777" w:rsidR="004F225B" w:rsidRDefault="004F225B">
      <w:pPr>
        <w:rPr>
          <w:rFonts w:ascii="Times New Roman" w:hAnsi="Times New Roman"/>
          <w:sz w:val="22"/>
        </w:rPr>
      </w:pPr>
    </w:p>
    <w:p w14:paraId="1940D299" w14:textId="77777777" w:rsidR="004F225B" w:rsidRDefault="00E60D99">
      <w:pPr>
        <w:jc w:val="center"/>
        <w:rPr>
          <w:rFonts w:ascii="Times New Roman" w:hAnsi="Times New Roman"/>
          <w:sz w:val="20"/>
        </w:rPr>
      </w:pPr>
      <w:r>
        <w:rPr>
          <w:rFonts w:ascii="Times New Roman" w:hAnsi="Times New Roman"/>
          <w:sz w:val="20"/>
        </w:rPr>
        <w:br w:type="column"/>
      </w:r>
    </w:p>
    <w:p w14:paraId="66DBF0FA" w14:textId="77777777" w:rsidR="004F225B" w:rsidRDefault="00E60D99">
      <w:pPr>
        <w:jc w:val="center"/>
        <w:rPr>
          <w:rFonts w:ascii="Times New Roman" w:hAnsi="Times New Roman"/>
          <w:b/>
          <w:sz w:val="22"/>
        </w:rPr>
      </w:pPr>
      <w:r>
        <w:rPr>
          <w:rFonts w:ascii="Times New Roman" w:hAnsi="Times New Roman"/>
          <w:b/>
          <w:sz w:val="22"/>
        </w:rPr>
        <w:t>Gift Annuity Agreement Between</w:t>
      </w:r>
    </w:p>
    <w:p w14:paraId="1EB885E8" w14:textId="77777777" w:rsidR="004F225B" w:rsidRDefault="00E60D99">
      <w:pPr>
        <w:jc w:val="center"/>
        <w:rPr>
          <w:rFonts w:ascii="Times New Roman" w:hAnsi="Times New Roman"/>
          <w:b/>
          <w:sz w:val="22"/>
        </w:rPr>
      </w:pPr>
      <w:r>
        <w:rPr>
          <w:rFonts w:ascii="Times New Roman" w:hAnsi="Times New Roman"/>
          <w:b/>
          <w:sz w:val="22"/>
        </w:rPr>
        <w:t>[</w:t>
      </w:r>
      <w:r>
        <w:rPr>
          <w:rFonts w:ascii="Times New Roman" w:hAnsi="Times New Roman"/>
          <w:b/>
          <w:i/>
          <w:sz w:val="22"/>
        </w:rPr>
        <w:t>Name of Donor</w:t>
      </w:r>
      <w:r>
        <w:rPr>
          <w:rFonts w:ascii="Times New Roman" w:hAnsi="Times New Roman"/>
          <w:b/>
          <w:sz w:val="22"/>
        </w:rPr>
        <w:t xml:space="preserve">] and </w:t>
      </w:r>
    </w:p>
    <w:p w14:paraId="27F5DC04" w14:textId="77777777" w:rsidR="004F225B" w:rsidRDefault="00E60D99">
      <w:pPr>
        <w:spacing w:line="360" w:lineRule="auto"/>
        <w:jc w:val="center"/>
        <w:rPr>
          <w:rFonts w:ascii="Times New Roman" w:hAnsi="Times New Roman"/>
          <w:b/>
          <w:sz w:val="22"/>
        </w:rPr>
      </w:pPr>
      <w:r>
        <w:rPr>
          <w:rFonts w:ascii="Times New Roman" w:hAnsi="Times New Roman"/>
          <w:b/>
          <w:sz w:val="22"/>
        </w:rPr>
        <w:t>ABC Charity</w:t>
      </w:r>
    </w:p>
    <w:p w14:paraId="1E064AEA" w14:textId="77777777" w:rsidR="004F225B" w:rsidRDefault="004F225B">
      <w:pPr>
        <w:jc w:val="center"/>
        <w:rPr>
          <w:rFonts w:ascii="Times New Roman" w:hAnsi="Times New Roman"/>
          <w:b/>
          <w:sz w:val="22"/>
        </w:rPr>
      </w:pPr>
    </w:p>
    <w:p w14:paraId="7274B518" w14:textId="77777777" w:rsidR="004F225B" w:rsidRDefault="00E60D99">
      <w:pPr>
        <w:jc w:val="center"/>
        <w:rPr>
          <w:rFonts w:ascii="Times New Roman" w:hAnsi="Times New Roman"/>
          <w:sz w:val="22"/>
        </w:rPr>
      </w:pPr>
      <w:r>
        <w:rPr>
          <w:rFonts w:ascii="Times New Roman" w:hAnsi="Times New Roman"/>
          <w:b/>
          <w:sz w:val="22"/>
        </w:rPr>
        <w:t>SCHEDULE A</w:t>
      </w:r>
    </w:p>
    <w:p w14:paraId="02543B81" w14:textId="77777777" w:rsidR="004F225B" w:rsidRDefault="004F225B">
      <w:pPr>
        <w:jc w:val="center"/>
        <w:rPr>
          <w:rFonts w:ascii="Times New Roman" w:hAnsi="Times New Roman"/>
          <w:sz w:val="22"/>
        </w:rPr>
      </w:pPr>
    </w:p>
    <w:p w14:paraId="747B78FC" w14:textId="77777777" w:rsidR="004F225B" w:rsidRDefault="004F225B">
      <w:pPr>
        <w:jc w:val="center"/>
        <w:rPr>
          <w:rFonts w:ascii="Times New Roman" w:hAnsi="Times New Roman"/>
          <w:sz w:val="22"/>
        </w:rPr>
      </w:pPr>
    </w:p>
    <w:p w14:paraId="3FDD536F" w14:textId="77777777" w:rsidR="004F225B" w:rsidRDefault="004F225B">
      <w:pPr>
        <w:jc w:val="center"/>
        <w:rPr>
          <w:rFonts w:ascii="Times New Roman" w:hAnsi="Times New Roman"/>
          <w:sz w:val="22"/>
        </w:rPr>
      </w:pPr>
    </w:p>
    <w:p w14:paraId="28D6ABDB" w14:textId="77777777" w:rsidR="004F225B" w:rsidRDefault="00E60D99">
      <w:pPr>
        <w:jc w:val="center"/>
        <w:rPr>
          <w:rFonts w:ascii="Times New Roman" w:hAnsi="Times New Roman"/>
          <w:sz w:val="22"/>
        </w:rPr>
      </w:pPr>
      <w:r>
        <w:rPr>
          <w:rFonts w:ascii="Times New Roman" w:hAnsi="Times New Roman"/>
          <w:b/>
          <w:sz w:val="22"/>
        </w:rPr>
        <w:t>Description of Property</w:t>
      </w:r>
    </w:p>
    <w:p w14:paraId="4E8BC4ED" w14:textId="77777777" w:rsidR="004F225B" w:rsidRDefault="004F225B">
      <w:pPr>
        <w:jc w:val="center"/>
        <w:rPr>
          <w:rFonts w:ascii="Times New Roman" w:hAnsi="Times New Roman"/>
          <w:sz w:val="22"/>
        </w:rPr>
      </w:pPr>
    </w:p>
    <w:p w14:paraId="630EA62A" w14:textId="77777777" w:rsidR="004F225B" w:rsidRDefault="004F225B">
      <w:pPr>
        <w:jc w:val="center"/>
        <w:rPr>
          <w:rFonts w:ascii="Times New Roman" w:hAnsi="Times New Roman"/>
          <w:sz w:val="22"/>
        </w:rPr>
      </w:pPr>
    </w:p>
    <w:p w14:paraId="440992F1" w14:textId="77777777" w:rsidR="004F225B" w:rsidRDefault="004F225B">
      <w:pPr>
        <w:jc w:val="center"/>
        <w:rPr>
          <w:rFonts w:ascii="Times New Roman" w:hAnsi="Times New Roman"/>
          <w:sz w:val="22"/>
        </w:rPr>
      </w:pPr>
    </w:p>
    <w:p w14:paraId="3E5700CA" w14:textId="77777777" w:rsidR="004F225B" w:rsidRDefault="004F225B">
      <w:pPr>
        <w:jc w:val="center"/>
        <w:rPr>
          <w:rFonts w:ascii="Times New Roman" w:hAnsi="Times New Roman"/>
          <w:sz w:val="22"/>
        </w:rPr>
      </w:pPr>
    </w:p>
    <w:p w14:paraId="2AC62C09" w14:textId="77777777" w:rsidR="004F225B" w:rsidRDefault="004F225B">
      <w:pPr>
        <w:jc w:val="center"/>
        <w:rPr>
          <w:rFonts w:ascii="Times New Roman" w:hAnsi="Times New Roman"/>
          <w:sz w:val="22"/>
        </w:rPr>
      </w:pPr>
    </w:p>
    <w:p w14:paraId="0F942944" w14:textId="77777777" w:rsidR="004F225B" w:rsidRDefault="004F225B">
      <w:pPr>
        <w:jc w:val="center"/>
        <w:rPr>
          <w:rFonts w:ascii="Times New Roman" w:hAnsi="Times New Roman"/>
          <w:sz w:val="22"/>
        </w:rPr>
      </w:pPr>
    </w:p>
    <w:p w14:paraId="41FFE0EE" w14:textId="77777777" w:rsidR="004F225B" w:rsidRDefault="004F225B">
      <w:pPr>
        <w:jc w:val="center"/>
        <w:rPr>
          <w:rFonts w:ascii="Times New Roman" w:hAnsi="Times New Roman"/>
          <w:sz w:val="22"/>
        </w:rPr>
      </w:pPr>
    </w:p>
    <w:p w14:paraId="1064F264" w14:textId="77777777" w:rsidR="004F225B" w:rsidRDefault="004F225B">
      <w:pPr>
        <w:jc w:val="center"/>
        <w:rPr>
          <w:rFonts w:ascii="Times New Roman" w:hAnsi="Times New Roman"/>
          <w:sz w:val="22"/>
        </w:rPr>
      </w:pPr>
    </w:p>
    <w:p w14:paraId="0BB39756" w14:textId="77777777" w:rsidR="004F225B" w:rsidRDefault="004F225B">
      <w:pPr>
        <w:jc w:val="center"/>
        <w:rPr>
          <w:rFonts w:ascii="Times New Roman" w:hAnsi="Times New Roman"/>
          <w:sz w:val="22"/>
        </w:rPr>
      </w:pPr>
    </w:p>
    <w:p w14:paraId="03C169C8" w14:textId="77777777" w:rsidR="004F225B" w:rsidRDefault="004F225B">
      <w:pPr>
        <w:jc w:val="center"/>
        <w:rPr>
          <w:rFonts w:ascii="Times New Roman" w:hAnsi="Times New Roman"/>
          <w:sz w:val="22"/>
        </w:rPr>
      </w:pPr>
    </w:p>
    <w:p w14:paraId="2E03BF3A" w14:textId="77777777" w:rsidR="004F225B" w:rsidRDefault="00E60D99">
      <w:pPr>
        <w:jc w:val="center"/>
        <w:rPr>
          <w:rFonts w:ascii="Times New Roman" w:hAnsi="Times New Roman"/>
          <w:sz w:val="22"/>
        </w:rPr>
      </w:pPr>
      <w:r>
        <w:rPr>
          <w:rFonts w:ascii="Times New Roman" w:hAnsi="Times New Roman"/>
          <w:sz w:val="22"/>
        </w:rPr>
        <w:br w:type="page"/>
      </w:r>
    </w:p>
    <w:p w14:paraId="60CBD5EE" w14:textId="77777777" w:rsidR="004F225B" w:rsidRDefault="00E60D99">
      <w:pPr>
        <w:jc w:val="center"/>
        <w:rPr>
          <w:rFonts w:ascii="Times New Roman" w:hAnsi="Times New Roman"/>
          <w:b/>
          <w:sz w:val="22"/>
        </w:rPr>
      </w:pPr>
      <w:r>
        <w:rPr>
          <w:rFonts w:ascii="Times New Roman" w:hAnsi="Times New Roman"/>
          <w:b/>
          <w:sz w:val="22"/>
        </w:rPr>
        <w:t>Gift Annuity Agreement Between</w:t>
      </w:r>
    </w:p>
    <w:p w14:paraId="06DAFEB4" w14:textId="77777777" w:rsidR="004F225B" w:rsidRDefault="00E60D99">
      <w:pPr>
        <w:jc w:val="center"/>
        <w:rPr>
          <w:rFonts w:ascii="Times New Roman" w:hAnsi="Times New Roman"/>
          <w:b/>
          <w:sz w:val="22"/>
        </w:rPr>
      </w:pPr>
      <w:r>
        <w:rPr>
          <w:rFonts w:ascii="Times New Roman" w:hAnsi="Times New Roman"/>
          <w:b/>
          <w:sz w:val="22"/>
        </w:rPr>
        <w:t>[</w:t>
      </w:r>
      <w:r>
        <w:rPr>
          <w:rFonts w:ascii="Times New Roman" w:hAnsi="Times New Roman"/>
          <w:b/>
          <w:i/>
          <w:sz w:val="22"/>
        </w:rPr>
        <w:t>Name of Donor</w:t>
      </w:r>
      <w:r>
        <w:rPr>
          <w:rFonts w:ascii="Times New Roman" w:hAnsi="Times New Roman"/>
          <w:b/>
          <w:sz w:val="22"/>
        </w:rPr>
        <w:t xml:space="preserve">] and </w:t>
      </w:r>
    </w:p>
    <w:p w14:paraId="1A6A00CE" w14:textId="77777777" w:rsidR="004F225B" w:rsidRDefault="00E60D99">
      <w:pPr>
        <w:spacing w:line="360" w:lineRule="auto"/>
        <w:jc w:val="center"/>
        <w:rPr>
          <w:rFonts w:ascii="Times New Roman" w:hAnsi="Times New Roman"/>
          <w:b/>
          <w:sz w:val="22"/>
        </w:rPr>
      </w:pPr>
      <w:r>
        <w:rPr>
          <w:rFonts w:ascii="Times New Roman" w:hAnsi="Times New Roman"/>
          <w:b/>
          <w:sz w:val="22"/>
        </w:rPr>
        <w:t>ABC Charity</w:t>
      </w:r>
    </w:p>
    <w:p w14:paraId="6FADA843" w14:textId="77777777" w:rsidR="004F225B" w:rsidRDefault="004F225B">
      <w:pPr>
        <w:jc w:val="center"/>
        <w:rPr>
          <w:rFonts w:ascii="Times New Roman" w:hAnsi="Times New Roman"/>
          <w:sz w:val="22"/>
        </w:rPr>
      </w:pPr>
    </w:p>
    <w:p w14:paraId="741D12D7" w14:textId="77777777" w:rsidR="004F225B" w:rsidRDefault="00E60D99">
      <w:pPr>
        <w:jc w:val="center"/>
        <w:rPr>
          <w:rFonts w:ascii="Times New Roman" w:hAnsi="Times New Roman"/>
          <w:sz w:val="22"/>
        </w:rPr>
      </w:pPr>
      <w:r>
        <w:rPr>
          <w:rFonts w:ascii="Times New Roman" w:hAnsi="Times New Roman"/>
          <w:b/>
          <w:sz w:val="22"/>
        </w:rPr>
        <w:t>SCHEDULE B</w:t>
      </w:r>
    </w:p>
    <w:p w14:paraId="1A68AFBA" w14:textId="77777777" w:rsidR="004F225B" w:rsidRDefault="004F225B">
      <w:pPr>
        <w:jc w:val="center"/>
        <w:rPr>
          <w:rFonts w:ascii="Times New Roman" w:hAnsi="Times New Roman"/>
          <w:sz w:val="22"/>
        </w:rPr>
      </w:pPr>
    </w:p>
    <w:p w14:paraId="3D2A4285" w14:textId="77777777" w:rsidR="004F225B" w:rsidRDefault="004F225B">
      <w:pPr>
        <w:jc w:val="center"/>
        <w:rPr>
          <w:rFonts w:ascii="Times New Roman" w:hAnsi="Times New Roman"/>
          <w:sz w:val="22"/>
        </w:rPr>
      </w:pPr>
    </w:p>
    <w:p w14:paraId="1946BAE4" w14:textId="77777777" w:rsidR="004F225B" w:rsidRDefault="004F225B">
      <w:pPr>
        <w:jc w:val="center"/>
        <w:rPr>
          <w:rFonts w:ascii="Times New Roman" w:hAnsi="Times New Roman"/>
          <w:sz w:val="22"/>
        </w:rPr>
      </w:pPr>
    </w:p>
    <w:p w14:paraId="497C76BF" w14:textId="77777777" w:rsidR="004F225B" w:rsidRDefault="00E60D99">
      <w:pPr>
        <w:jc w:val="center"/>
        <w:rPr>
          <w:rFonts w:ascii="Times New Roman" w:hAnsi="Times New Roman"/>
          <w:b/>
          <w:sz w:val="22"/>
        </w:rPr>
      </w:pPr>
      <w:r>
        <w:rPr>
          <w:rFonts w:ascii="Times New Roman" w:hAnsi="Times New Roman"/>
          <w:b/>
          <w:sz w:val="22"/>
        </w:rPr>
        <w:t>Annual Annuity Based on Year in Which Payments Commence</w:t>
      </w:r>
    </w:p>
    <w:p w14:paraId="46E466E3" w14:textId="77777777" w:rsidR="004F225B" w:rsidRDefault="004F225B">
      <w:pPr>
        <w:rPr>
          <w:rFonts w:ascii="Times New Roman" w:hAnsi="Times New Roman"/>
          <w:sz w:val="22"/>
        </w:rPr>
      </w:pPr>
    </w:p>
    <w:p w14:paraId="434BE2B7" w14:textId="77777777" w:rsidR="004F225B" w:rsidRDefault="004F225B">
      <w:pPr>
        <w:rPr>
          <w:rFonts w:ascii="Times New Roman" w:hAnsi="Times New Roman"/>
          <w:sz w:val="22"/>
        </w:rPr>
      </w:pPr>
    </w:p>
    <w:tbl>
      <w:tblPr>
        <w:tblW w:w="0" w:type="auto"/>
        <w:tblInd w:w="1368" w:type="dxa"/>
        <w:tblLayout w:type="fixed"/>
        <w:tblLook w:val="0000" w:firstRow="0" w:lastRow="0" w:firstColumn="0" w:lastColumn="0" w:noHBand="0" w:noVBand="0"/>
      </w:tblPr>
      <w:tblGrid>
        <w:gridCol w:w="3862"/>
        <w:gridCol w:w="2888"/>
      </w:tblGrid>
      <w:tr w:rsidR="004F225B" w14:paraId="24118D31" w14:textId="77777777">
        <w:tc>
          <w:tcPr>
            <w:tcW w:w="3862" w:type="dxa"/>
            <w:tcBorders>
              <w:top w:val="nil"/>
              <w:left w:val="nil"/>
              <w:bottom w:val="nil"/>
              <w:right w:val="nil"/>
            </w:tcBorders>
          </w:tcPr>
          <w:p w14:paraId="51454E90" w14:textId="77777777" w:rsidR="004F225B" w:rsidRDefault="00E60D99">
            <w:pPr>
              <w:jc w:val="center"/>
              <w:rPr>
                <w:rFonts w:ascii="Times New Roman" w:hAnsi="Times New Roman"/>
                <w:b/>
                <w:sz w:val="22"/>
              </w:rPr>
            </w:pPr>
            <w:r>
              <w:rPr>
                <w:rFonts w:ascii="Times New Roman" w:hAnsi="Times New Roman"/>
                <w:b/>
                <w:sz w:val="22"/>
              </w:rPr>
              <w:t>If payments commence</w:t>
            </w:r>
          </w:p>
          <w:p w14:paraId="6AE3BA1C" w14:textId="77777777" w:rsidR="004F225B" w:rsidRDefault="00E60D99">
            <w:pPr>
              <w:jc w:val="center"/>
              <w:rPr>
                <w:rFonts w:ascii="Times New Roman" w:hAnsi="Times New Roman"/>
                <w:b/>
                <w:sz w:val="22"/>
              </w:rPr>
            </w:pPr>
            <w:r>
              <w:rPr>
                <w:rFonts w:ascii="Times New Roman" w:hAnsi="Times New Roman"/>
                <w:b/>
                <w:sz w:val="22"/>
                <w:u w:val="single"/>
              </w:rPr>
              <w:t>on this date,</w:t>
            </w:r>
          </w:p>
        </w:tc>
        <w:tc>
          <w:tcPr>
            <w:tcW w:w="2888" w:type="dxa"/>
            <w:tcBorders>
              <w:top w:val="nil"/>
              <w:left w:val="nil"/>
              <w:bottom w:val="nil"/>
              <w:right w:val="nil"/>
            </w:tcBorders>
          </w:tcPr>
          <w:p w14:paraId="3D67AF2C" w14:textId="77777777" w:rsidR="004F225B" w:rsidRDefault="00E60D99">
            <w:pPr>
              <w:jc w:val="center"/>
              <w:rPr>
                <w:rFonts w:ascii="Times New Roman" w:hAnsi="Times New Roman"/>
                <w:b/>
                <w:sz w:val="22"/>
              </w:rPr>
            </w:pPr>
            <w:r>
              <w:rPr>
                <w:rFonts w:ascii="Times New Roman" w:hAnsi="Times New Roman"/>
                <w:b/>
                <w:sz w:val="22"/>
              </w:rPr>
              <w:t>this will be the</w:t>
            </w:r>
          </w:p>
          <w:p w14:paraId="4DB7ED25" w14:textId="77777777" w:rsidR="004F225B" w:rsidRDefault="00E60D99">
            <w:pPr>
              <w:jc w:val="center"/>
              <w:rPr>
                <w:rFonts w:ascii="Times New Roman" w:hAnsi="Times New Roman"/>
                <w:b/>
                <w:sz w:val="22"/>
              </w:rPr>
            </w:pPr>
            <w:r>
              <w:rPr>
                <w:rFonts w:ascii="Times New Roman" w:hAnsi="Times New Roman"/>
                <w:b/>
                <w:sz w:val="22"/>
                <w:u w:val="single"/>
              </w:rPr>
              <w:t>annual annuity amount</w:t>
            </w:r>
            <w:r>
              <w:rPr>
                <w:rFonts w:ascii="Times New Roman" w:hAnsi="Times New Roman"/>
                <w:b/>
                <w:sz w:val="22"/>
              </w:rPr>
              <w:t>:</w:t>
            </w:r>
          </w:p>
        </w:tc>
      </w:tr>
      <w:tr w:rsidR="004F225B" w14:paraId="3AD74B5C" w14:textId="77777777">
        <w:tc>
          <w:tcPr>
            <w:tcW w:w="3862" w:type="dxa"/>
            <w:tcBorders>
              <w:top w:val="nil"/>
              <w:left w:val="nil"/>
              <w:bottom w:val="nil"/>
              <w:right w:val="nil"/>
            </w:tcBorders>
          </w:tcPr>
          <w:p w14:paraId="50626817"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6A402BA5" w14:textId="77777777" w:rsidR="004F225B" w:rsidRDefault="004F225B">
            <w:pPr>
              <w:jc w:val="center"/>
              <w:rPr>
                <w:rFonts w:ascii="Times New Roman" w:hAnsi="Times New Roman"/>
                <w:sz w:val="22"/>
              </w:rPr>
            </w:pPr>
          </w:p>
        </w:tc>
      </w:tr>
      <w:tr w:rsidR="004F225B" w14:paraId="10AC3C18" w14:textId="77777777">
        <w:tc>
          <w:tcPr>
            <w:tcW w:w="3862" w:type="dxa"/>
            <w:tcBorders>
              <w:top w:val="nil"/>
              <w:left w:val="nil"/>
              <w:bottom w:val="nil"/>
              <w:right w:val="nil"/>
            </w:tcBorders>
          </w:tcPr>
          <w:p w14:paraId="7072C9E8"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7EB8C00A" w14:textId="77777777" w:rsidR="004F225B" w:rsidRDefault="004F225B">
            <w:pPr>
              <w:jc w:val="center"/>
              <w:rPr>
                <w:rFonts w:ascii="Times New Roman" w:hAnsi="Times New Roman"/>
                <w:sz w:val="22"/>
              </w:rPr>
            </w:pPr>
          </w:p>
        </w:tc>
      </w:tr>
      <w:tr w:rsidR="004F225B" w14:paraId="2A2A6A89" w14:textId="77777777">
        <w:tc>
          <w:tcPr>
            <w:tcW w:w="3862" w:type="dxa"/>
            <w:tcBorders>
              <w:top w:val="nil"/>
              <w:left w:val="nil"/>
              <w:bottom w:val="nil"/>
              <w:right w:val="nil"/>
            </w:tcBorders>
          </w:tcPr>
          <w:p w14:paraId="3A8A0CF5"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5D1FDB3C" w14:textId="77777777" w:rsidR="004F225B" w:rsidRDefault="004F225B">
            <w:pPr>
              <w:jc w:val="center"/>
              <w:rPr>
                <w:rFonts w:ascii="Times New Roman" w:hAnsi="Times New Roman"/>
                <w:sz w:val="22"/>
              </w:rPr>
            </w:pPr>
          </w:p>
        </w:tc>
      </w:tr>
      <w:tr w:rsidR="004F225B" w14:paraId="3109DF54" w14:textId="77777777">
        <w:tc>
          <w:tcPr>
            <w:tcW w:w="3862" w:type="dxa"/>
            <w:tcBorders>
              <w:top w:val="nil"/>
              <w:left w:val="nil"/>
              <w:bottom w:val="nil"/>
              <w:right w:val="nil"/>
            </w:tcBorders>
          </w:tcPr>
          <w:p w14:paraId="3845C62A"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67CFFC2B" w14:textId="77777777" w:rsidR="004F225B" w:rsidRDefault="004F225B">
            <w:pPr>
              <w:jc w:val="center"/>
              <w:rPr>
                <w:rFonts w:ascii="Times New Roman" w:hAnsi="Times New Roman"/>
                <w:sz w:val="22"/>
              </w:rPr>
            </w:pPr>
          </w:p>
        </w:tc>
      </w:tr>
      <w:tr w:rsidR="004F225B" w14:paraId="74418631" w14:textId="77777777">
        <w:tc>
          <w:tcPr>
            <w:tcW w:w="3862" w:type="dxa"/>
            <w:tcBorders>
              <w:top w:val="nil"/>
              <w:left w:val="nil"/>
              <w:bottom w:val="nil"/>
              <w:right w:val="nil"/>
            </w:tcBorders>
          </w:tcPr>
          <w:p w14:paraId="62C96DF5"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648C450A" w14:textId="77777777" w:rsidR="004F225B" w:rsidRDefault="004F225B">
            <w:pPr>
              <w:jc w:val="center"/>
              <w:rPr>
                <w:rFonts w:ascii="Times New Roman" w:hAnsi="Times New Roman"/>
                <w:sz w:val="22"/>
              </w:rPr>
            </w:pPr>
          </w:p>
        </w:tc>
      </w:tr>
      <w:tr w:rsidR="004F225B" w14:paraId="68A9C2FC" w14:textId="77777777">
        <w:tc>
          <w:tcPr>
            <w:tcW w:w="3862" w:type="dxa"/>
            <w:tcBorders>
              <w:top w:val="nil"/>
              <w:left w:val="nil"/>
              <w:bottom w:val="nil"/>
              <w:right w:val="nil"/>
            </w:tcBorders>
          </w:tcPr>
          <w:p w14:paraId="10C605C8"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17D8866D" w14:textId="77777777" w:rsidR="004F225B" w:rsidRDefault="004F225B">
            <w:pPr>
              <w:jc w:val="center"/>
              <w:rPr>
                <w:rFonts w:ascii="Times New Roman" w:hAnsi="Times New Roman"/>
                <w:sz w:val="22"/>
              </w:rPr>
            </w:pPr>
          </w:p>
        </w:tc>
      </w:tr>
      <w:tr w:rsidR="004F225B" w14:paraId="4D937736" w14:textId="77777777">
        <w:tc>
          <w:tcPr>
            <w:tcW w:w="3862" w:type="dxa"/>
            <w:tcBorders>
              <w:top w:val="nil"/>
              <w:left w:val="nil"/>
              <w:bottom w:val="nil"/>
              <w:right w:val="nil"/>
            </w:tcBorders>
          </w:tcPr>
          <w:p w14:paraId="53AA3103"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43271668" w14:textId="77777777" w:rsidR="004F225B" w:rsidRDefault="004F225B">
            <w:pPr>
              <w:jc w:val="center"/>
              <w:rPr>
                <w:rFonts w:ascii="Times New Roman" w:hAnsi="Times New Roman"/>
                <w:sz w:val="22"/>
              </w:rPr>
            </w:pPr>
          </w:p>
        </w:tc>
      </w:tr>
      <w:tr w:rsidR="004F225B" w14:paraId="7BE7B1A8" w14:textId="77777777">
        <w:tc>
          <w:tcPr>
            <w:tcW w:w="3862" w:type="dxa"/>
            <w:tcBorders>
              <w:top w:val="nil"/>
              <w:left w:val="nil"/>
              <w:bottom w:val="nil"/>
              <w:right w:val="nil"/>
            </w:tcBorders>
          </w:tcPr>
          <w:p w14:paraId="2D512DE2"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1E59F3B9" w14:textId="77777777" w:rsidR="004F225B" w:rsidRDefault="004F225B">
            <w:pPr>
              <w:jc w:val="center"/>
              <w:rPr>
                <w:rFonts w:ascii="Times New Roman" w:hAnsi="Times New Roman"/>
                <w:sz w:val="22"/>
              </w:rPr>
            </w:pPr>
          </w:p>
        </w:tc>
      </w:tr>
      <w:tr w:rsidR="004F225B" w14:paraId="3A47E06B" w14:textId="77777777">
        <w:tc>
          <w:tcPr>
            <w:tcW w:w="3862" w:type="dxa"/>
            <w:tcBorders>
              <w:top w:val="nil"/>
              <w:left w:val="nil"/>
              <w:bottom w:val="nil"/>
              <w:right w:val="nil"/>
            </w:tcBorders>
          </w:tcPr>
          <w:p w14:paraId="029775BE"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078CA94F" w14:textId="77777777" w:rsidR="004F225B" w:rsidRDefault="004F225B">
            <w:pPr>
              <w:jc w:val="center"/>
              <w:rPr>
                <w:rFonts w:ascii="Times New Roman" w:hAnsi="Times New Roman"/>
                <w:sz w:val="22"/>
              </w:rPr>
            </w:pPr>
          </w:p>
        </w:tc>
      </w:tr>
      <w:tr w:rsidR="004F225B" w14:paraId="117472DC" w14:textId="77777777">
        <w:tc>
          <w:tcPr>
            <w:tcW w:w="3862" w:type="dxa"/>
            <w:tcBorders>
              <w:top w:val="nil"/>
              <w:left w:val="nil"/>
              <w:bottom w:val="nil"/>
              <w:right w:val="nil"/>
            </w:tcBorders>
          </w:tcPr>
          <w:p w14:paraId="7279337D"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2EB93008" w14:textId="77777777" w:rsidR="004F225B" w:rsidRDefault="004F225B">
            <w:pPr>
              <w:jc w:val="center"/>
              <w:rPr>
                <w:rFonts w:ascii="Times New Roman" w:hAnsi="Times New Roman"/>
                <w:sz w:val="22"/>
              </w:rPr>
            </w:pPr>
          </w:p>
        </w:tc>
      </w:tr>
      <w:tr w:rsidR="004F225B" w14:paraId="40FC8891" w14:textId="77777777">
        <w:tc>
          <w:tcPr>
            <w:tcW w:w="3862" w:type="dxa"/>
            <w:tcBorders>
              <w:top w:val="nil"/>
              <w:left w:val="nil"/>
              <w:bottom w:val="nil"/>
              <w:right w:val="nil"/>
            </w:tcBorders>
          </w:tcPr>
          <w:p w14:paraId="3B670E21"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7B95E845" w14:textId="77777777" w:rsidR="004F225B" w:rsidRDefault="004F225B">
            <w:pPr>
              <w:jc w:val="center"/>
              <w:rPr>
                <w:rFonts w:ascii="Times New Roman" w:hAnsi="Times New Roman"/>
                <w:sz w:val="22"/>
              </w:rPr>
            </w:pPr>
          </w:p>
        </w:tc>
      </w:tr>
      <w:tr w:rsidR="004F225B" w14:paraId="12165283" w14:textId="77777777">
        <w:tc>
          <w:tcPr>
            <w:tcW w:w="3862" w:type="dxa"/>
            <w:tcBorders>
              <w:top w:val="nil"/>
              <w:left w:val="nil"/>
              <w:bottom w:val="nil"/>
              <w:right w:val="nil"/>
            </w:tcBorders>
          </w:tcPr>
          <w:p w14:paraId="330FF2ED" w14:textId="77777777" w:rsidR="004F225B" w:rsidRDefault="004F225B">
            <w:pPr>
              <w:jc w:val="center"/>
              <w:rPr>
                <w:rFonts w:ascii="Times New Roman" w:hAnsi="Times New Roman"/>
                <w:sz w:val="22"/>
              </w:rPr>
            </w:pPr>
          </w:p>
        </w:tc>
        <w:tc>
          <w:tcPr>
            <w:tcW w:w="2888" w:type="dxa"/>
            <w:tcBorders>
              <w:top w:val="nil"/>
              <w:left w:val="nil"/>
              <w:bottom w:val="nil"/>
              <w:right w:val="nil"/>
            </w:tcBorders>
          </w:tcPr>
          <w:p w14:paraId="05E7362F" w14:textId="77777777" w:rsidR="004F225B" w:rsidRDefault="004F225B">
            <w:pPr>
              <w:jc w:val="center"/>
              <w:rPr>
                <w:rFonts w:ascii="Times New Roman" w:hAnsi="Times New Roman"/>
                <w:sz w:val="22"/>
              </w:rPr>
            </w:pPr>
          </w:p>
        </w:tc>
      </w:tr>
    </w:tbl>
    <w:p w14:paraId="7D683039" w14:textId="77777777" w:rsidR="004F225B" w:rsidRDefault="004F225B">
      <w:pPr>
        <w:rPr>
          <w:rFonts w:ascii="Times New Roman" w:hAnsi="Times New Roman"/>
          <w:sz w:val="22"/>
        </w:rPr>
      </w:pPr>
    </w:p>
    <w:p w14:paraId="210EE33C" w14:textId="77777777" w:rsidR="004F225B" w:rsidRDefault="004F225B">
      <w:pPr>
        <w:rPr>
          <w:rFonts w:ascii="Times New Roman" w:hAnsi="Times New Roman"/>
          <w:sz w:val="22"/>
        </w:rPr>
      </w:pPr>
    </w:p>
    <w:p w14:paraId="53303742" w14:textId="77777777" w:rsidR="004F225B" w:rsidRDefault="004F225B">
      <w:pPr>
        <w:rPr>
          <w:rFonts w:ascii="Times New Roman" w:hAnsi="Times New Roman"/>
          <w:sz w:val="22"/>
        </w:rPr>
      </w:pPr>
    </w:p>
    <w:p w14:paraId="7BC4BD3C" w14:textId="77777777" w:rsidR="004F225B" w:rsidRDefault="004F225B">
      <w:pPr>
        <w:jc w:val="center"/>
        <w:rPr>
          <w:rFonts w:ascii="Times New Roman" w:hAnsi="Times New Roman"/>
          <w:sz w:val="22"/>
        </w:rPr>
      </w:pPr>
    </w:p>
    <w:p w14:paraId="459C93F8" w14:textId="77777777" w:rsidR="004F225B" w:rsidRDefault="004F225B">
      <w:pPr>
        <w:jc w:val="center"/>
        <w:rPr>
          <w:rFonts w:ascii="Times New Roman" w:hAnsi="Times New Roman"/>
          <w:sz w:val="22"/>
        </w:rPr>
      </w:pPr>
    </w:p>
    <w:p w14:paraId="22E55D99" w14:textId="77777777" w:rsidR="004F225B" w:rsidRDefault="004F225B">
      <w:pPr>
        <w:rPr>
          <w:rFonts w:ascii="Times New Roman" w:hAnsi="Times New Roman"/>
          <w:sz w:val="22"/>
        </w:rPr>
      </w:pPr>
    </w:p>
    <w:sectPr w:rsidR="004F225B">
      <w:footerReference w:type="default" r:id="rId10"/>
      <w:pgSz w:w="12240" w:h="15840"/>
      <w:pgMar w:top="1152" w:right="1440" w:bottom="1152"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A0E17" w14:textId="77777777" w:rsidR="002247FD" w:rsidRDefault="002247FD">
      <w:r>
        <w:separator/>
      </w:r>
    </w:p>
  </w:endnote>
  <w:endnote w:type="continuationSeparator" w:id="0">
    <w:p w14:paraId="200BE4B9" w14:textId="77777777" w:rsidR="002247FD" w:rsidRDefault="00224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auto"/>
    <w:pitch w:val="variable"/>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120C6" w14:textId="77777777" w:rsidR="004F225B" w:rsidRDefault="00E60D99">
    <w:pPr>
      <w:pStyle w:val="Footer"/>
      <w:framePr w:wrap="auto" w:vAnchor="text" w:hAnchor="margin" w:xAlign="center" w:y="1"/>
      <w:rPr>
        <w:rStyle w:val="PageNumber"/>
        <w:sz w:val="22"/>
      </w:rPr>
    </w:pPr>
    <w:r>
      <w:rPr>
        <w:rStyle w:val="PageNumber"/>
        <w:rFonts w:ascii="CG Times" w:hAnsi="CG Times"/>
        <w:sz w:val="22"/>
      </w:rPr>
      <w:t xml:space="preserve">Page </w:t>
    </w:r>
    <w:r>
      <w:rPr>
        <w:rStyle w:val="PageNumber"/>
        <w:rFonts w:ascii="CG Times" w:hAnsi="CG Times"/>
        <w:sz w:val="22"/>
      </w:rPr>
      <w:fldChar w:fldCharType="begin"/>
    </w:r>
    <w:r>
      <w:rPr>
        <w:rStyle w:val="PageNumber"/>
        <w:rFonts w:ascii="CG Times" w:hAnsi="CG Times"/>
        <w:sz w:val="22"/>
      </w:rPr>
      <w:instrText xml:space="preserve">PAGE  </w:instrText>
    </w:r>
    <w:r>
      <w:rPr>
        <w:rStyle w:val="PageNumber"/>
        <w:rFonts w:ascii="CG Times" w:hAnsi="CG Times"/>
        <w:sz w:val="22"/>
      </w:rPr>
      <w:fldChar w:fldCharType="separate"/>
    </w:r>
    <w:r w:rsidR="00E8031E">
      <w:rPr>
        <w:rStyle w:val="PageNumber"/>
        <w:rFonts w:ascii="CG Times" w:hAnsi="CG Times"/>
        <w:noProof/>
        <w:sz w:val="22"/>
      </w:rPr>
      <w:t>4</w:t>
    </w:r>
    <w:r>
      <w:rPr>
        <w:rStyle w:val="PageNumber"/>
        <w:rFonts w:ascii="CG Times" w:hAnsi="CG Times"/>
        <w:sz w:val="22"/>
      </w:rPr>
      <w:fldChar w:fldCharType="end"/>
    </w:r>
  </w:p>
  <w:p w14:paraId="3D030A6C" w14:textId="77777777" w:rsidR="004F225B" w:rsidRDefault="00E60D99">
    <w:pPr>
      <w:pStyle w:val="Footer"/>
      <w:rPr>
        <w:rFonts w:ascii="CG Times" w:hAnsi="CG Times"/>
        <w:sz w:val="22"/>
      </w:rPr>
    </w:pPr>
    <w:r>
      <w:rPr>
        <w:rFonts w:ascii="CG Times" w:hAnsi="CG Times"/>
        <w:sz w:val="22"/>
      </w:rPr>
      <w:t>Form: ABC-1da-</w:t>
    </w:r>
    <w:r w:rsidR="00E8031E">
      <w:rPr>
        <w:rFonts w:ascii="CG Times" w:hAnsi="CG Times"/>
        <w:sz w:val="22"/>
      </w:rPr>
      <w:t>DFlex</w:t>
    </w:r>
    <w:r>
      <w:rPr>
        <w:rFonts w:ascii="CG Times" w:hAnsi="CG Times"/>
        <w:sz w:val="22"/>
      </w:rPr>
      <w:t>-</w:t>
    </w:r>
    <w:r w:rsidR="00443E6D">
      <w:rPr>
        <w:rFonts w:ascii="CG Times" w:hAnsi="CG Times"/>
        <w:sz w:val="22"/>
      </w:rPr>
      <w:t>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7C7BE" w14:textId="77777777" w:rsidR="004F225B" w:rsidRDefault="00E60D99">
    <w:pPr>
      <w:pStyle w:val="Footer"/>
      <w:framePr w:wrap="auto" w:vAnchor="text" w:hAnchor="margin" w:xAlign="center" w:y="1"/>
      <w:rPr>
        <w:rStyle w:val="PageNumber"/>
        <w:rFonts w:ascii="CG Times" w:hAnsi="CG Times"/>
        <w:sz w:val="22"/>
      </w:rPr>
    </w:pPr>
    <w:r>
      <w:rPr>
        <w:rStyle w:val="PageNumber"/>
        <w:rFonts w:ascii="CG Times" w:hAnsi="CG Times"/>
        <w:sz w:val="22"/>
      </w:rPr>
      <w:t xml:space="preserve">Page </w:t>
    </w:r>
    <w:r>
      <w:rPr>
        <w:rStyle w:val="PageNumber"/>
        <w:rFonts w:ascii="CG Times" w:hAnsi="CG Times"/>
        <w:sz w:val="22"/>
      </w:rPr>
      <w:fldChar w:fldCharType="begin"/>
    </w:r>
    <w:r>
      <w:rPr>
        <w:rStyle w:val="PageNumber"/>
        <w:rFonts w:ascii="CG Times" w:hAnsi="CG Times"/>
        <w:sz w:val="22"/>
      </w:rPr>
      <w:instrText xml:space="preserve">PAGE  </w:instrText>
    </w:r>
    <w:r>
      <w:rPr>
        <w:rStyle w:val="PageNumber"/>
        <w:rFonts w:ascii="CG Times" w:hAnsi="CG Times"/>
        <w:sz w:val="22"/>
      </w:rPr>
      <w:fldChar w:fldCharType="separate"/>
    </w:r>
    <w:r w:rsidR="00E8031E">
      <w:rPr>
        <w:rStyle w:val="PageNumber"/>
        <w:rFonts w:ascii="CG Times" w:hAnsi="CG Times"/>
        <w:noProof/>
        <w:sz w:val="22"/>
      </w:rPr>
      <w:t>4</w:t>
    </w:r>
    <w:r>
      <w:rPr>
        <w:rStyle w:val="PageNumber"/>
        <w:rFonts w:ascii="CG Times" w:hAnsi="CG Times"/>
        <w:sz w:val="22"/>
      </w:rPr>
      <w:fldChar w:fldCharType="end"/>
    </w:r>
  </w:p>
  <w:p w14:paraId="56F6A1AF" w14:textId="77777777" w:rsidR="004F225B" w:rsidRDefault="00E60D99">
    <w:pPr>
      <w:pStyle w:val="Footer"/>
      <w:rPr>
        <w:rFonts w:ascii="CG Times" w:hAnsi="CG Times"/>
        <w:sz w:val="22"/>
      </w:rPr>
    </w:pPr>
    <w:r>
      <w:rPr>
        <w:rFonts w:ascii="CG Times" w:hAnsi="CG Times"/>
        <w:sz w:val="22"/>
      </w:rPr>
      <w:t>Form: ABC-1dna-</w:t>
    </w:r>
    <w:r w:rsidR="00E8031E">
      <w:rPr>
        <w:rFonts w:ascii="CG Times" w:hAnsi="CG Times"/>
        <w:sz w:val="22"/>
      </w:rPr>
      <w:t>DFlex</w:t>
    </w:r>
    <w:r>
      <w:rPr>
        <w:rFonts w:ascii="CG Times" w:hAnsi="CG Times"/>
        <w:sz w:val="22"/>
      </w:rPr>
      <w:t>-</w:t>
    </w:r>
    <w:r w:rsidR="00443E6D">
      <w:rPr>
        <w:rFonts w:ascii="CG Times" w:hAnsi="CG Times"/>
        <w:sz w:val="22"/>
      </w:rPr>
      <w:t>XX</w:t>
    </w:r>
    <w:r>
      <w:rPr>
        <w:rFonts w:ascii="CG Times" w:hAnsi="CG Times"/>
        <w:sz w:val="22"/>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CC0D1" w14:textId="77777777" w:rsidR="004F225B" w:rsidRDefault="00E60D99">
    <w:pPr>
      <w:pStyle w:val="Footer"/>
      <w:framePr w:wrap="auto" w:vAnchor="text" w:hAnchor="margin" w:xAlign="center" w:y="1"/>
      <w:rPr>
        <w:rStyle w:val="PageNumber"/>
        <w:rFonts w:ascii="CG Times" w:hAnsi="CG Times"/>
        <w:sz w:val="22"/>
      </w:rPr>
    </w:pPr>
    <w:r>
      <w:rPr>
        <w:rStyle w:val="PageNumber"/>
        <w:rFonts w:ascii="CG Times" w:hAnsi="CG Times"/>
        <w:sz w:val="22"/>
      </w:rPr>
      <w:t xml:space="preserve">Page </w:t>
    </w:r>
    <w:r>
      <w:rPr>
        <w:rStyle w:val="PageNumber"/>
        <w:rFonts w:ascii="CG Times" w:hAnsi="CG Times"/>
        <w:sz w:val="22"/>
      </w:rPr>
      <w:fldChar w:fldCharType="begin"/>
    </w:r>
    <w:r>
      <w:rPr>
        <w:rStyle w:val="PageNumber"/>
        <w:rFonts w:ascii="CG Times" w:hAnsi="CG Times"/>
        <w:sz w:val="22"/>
      </w:rPr>
      <w:instrText xml:space="preserve">PAGE  </w:instrText>
    </w:r>
    <w:r>
      <w:rPr>
        <w:rStyle w:val="PageNumber"/>
        <w:rFonts w:ascii="CG Times" w:hAnsi="CG Times"/>
        <w:sz w:val="22"/>
      </w:rPr>
      <w:fldChar w:fldCharType="separate"/>
    </w:r>
    <w:r w:rsidR="00E8031E">
      <w:rPr>
        <w:rStyle w:val="PageNumber"/>
        <w:rFonts w:ascii="CG Times" w:hAnsi="CG Times"/>
        <w:noProof/>
        <w:sz w:val="22"/>
      </w:rPr>
      <w:t>5</w:t>
    </w:r>
    <w:r>
      <w:rPr>
        <w:rStyle w:val="PageNumber"/>
        <w:rFonts w:ascii="CG Times" w:hAnsi="CG Times"/>
        <w:sz w:val="22"/>
      </w:rPr>
      <w:fldChar w:fldCharType="end"/>
    </w:r>
  </w:p>
  <w:p w14:paraId="55ADF342" w14:textId="77777777" w:rsidR="004F225B" w:rsidRDefault="00E60D99">
    <w:pPr>
      <w:pStyle w:val="Footer"/>
      <w:rPr>
        <w:rFonts w:ascii="CG Times" w:hAnsi="CG Times"/>
        <w:sz w:val="22"/>
      </w:rPr>
    </w:pPr>
    <w:r>
      <w:rPr>
        <w:rFonts w:ascii="CG Times" w:hAnsi="CG Times"/>
        <w:sz w:val="22"/>
      </w:rPr>
      <w:t>Form: ABC-2J-</w:t>
    </w:r>
    <w:r w:rsidR="00E8031E">
      <w:rPr>
        <w:rFonts w:ascii="CG Times" w:hAnsi="CG Times"/>
        <w:sz w:val="22"/>
      </w:rPr>
      <w:t>DFlex</w:t>
    </w:r>
    <w:r>
      <w:rPr>
        <w:rFonts w:ascii="CG Times" w:hAnsi="CG Times"/>
        <w:sz w:val="22"/>
      </w:rPr>
      <w:t>-</w:t>
    </w:r>
    <w:r w:rsidR="00443E6D">
      <w:rPr>
        <w:rFonts w:ascii="CG Times" w:hAnsi="CG Times"/>
        <w:sz w:val="22"/>
      </w:rPr>
      <w:t>XX</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BAD4" w14:textId="77777777" w:rsidR="004F225B" w:rsidRDefault="00E60D99">
    <w:pPr>
      <w:pStyle w:val="Footer"/>
      <w:framePr w:wrap="auto" w:vAnchor="text" w:hAnchor="margin" w:xAlign="center" w:y="1"/>
      <w:rPr>
        <w:rStyle w:val="PageNumber"/>
        <w:rFonts w:ascii="CG Times" w:hAnsi="CG Times"/>
        <w:sz w:val="22"/>
      </w:rPr>
    </w:pPr>
    <w:r>
      <w:rPr>
        <w:rStyle w:val="PageNumber"/>
        <w:rFonts w:ascii="CG Times" w:hAnsi="CG Times"/>
        <w:sz w:val="22"/>
      </w:rPr>
      <w:t xml:space="preserve">Page </w:t>
    </w:r>
    <w:r>
      <w:rPr>
        <w:rStyle w:val="PageNumber"/>
        <w:rFonts w:ascii="CG Times" w:hAnsi="CG Times"/>
        <w:sz w:val="22"/>
      </w:rPr>
      <w:fldChar w:fldCharType="begin"/>
    </w:r>
    <w:r>
      <w:rPr>
        <w:rStyle w:val="PageNumber"/>
        <w:rFonts w:ascii="CG Times" w:hAnsi="CG Times"/>
        <w:sz w:val="22"/>
      </w:rPr>
      <w:instrText xml:space="preserve">PAGE  </w:instrText>
    </w:r>
    <w:r>
      <w:rPr>
        <w:rStyle w:val="PageNumber"/>
        <w:rFonts w:ascii="CG Times" w:hAnsi="CG Times"/>
        <w:sz w:val="22"/>
      </w:rPr>
      <w:fldChar w:fldCharType="separate"/>
    </w:r>
    <w:r w:rsidR="00E8031E">
      <w:rPr>
        <w:rStyle w:val="PageNumber"/>
        <w:rFonts w:ascii="CG Times" w:hAnsi="CG Times"/>
        <w:noProof/>
        <w:sz w:val="22"/>
      </w:rPr>
      <w:t>5</w:t>
    </w:r>
    <w:r>
      <w:rPr>
        <w:rStyle w:val="PageNumber"/>
        <w:rFonts w:ascii="CG Times" w:hAnsi="CG Times"/>
        <w:sz w:val="22"/>
      </w:rPr>
      <w:fldChar w:fldCharType="end"/>
    </w:r>
  </w:p>
  <w:p w14:paraId="2F1F4AB5" w14:textId="77777777" w:rsidR="004F225B" w:rsidRDefault="00E60D99">
    <w:pPr>
      <w:pStyle w:val="Footer"/>
      <w:rPr>
        <w:rFonts w:ascii="CG Times" w:hAnsi="CG Times"/>
        <w:sz w:val="22"/>
      </w:rPr>
    </w:pPr>
    <w:r>
      <w:rPr>
        <w:rFonts w:ascii="CG Times" w:hAnsi="CG Times"/>
        <w:sz w:val="22"/>
      </w:rPr>
      <w:t>Form: ABC-2Sda-</w:t>
    </w:r>
    <w:r w:rsidR="00E8031E">
      <w:rPr>
        <w:rFonts w:ascii="CG Times" w:hAnsi="CG Times"/>
        <w:sz w:val="22"/>
      </w:rPr>
      <w:t>DFlex</w:t>
    </w:r>
    <w:r>
      <w:rPr>
        <w:rFonts w:ascii="CG Times" w:hAnsi="CG Times"/>
        <w:sz w:val="22"/>
      </w:rPr>
      <w:t>-</w:t>
    </w:r>
    <w:r w:rsidR="00443E6D">
      <w:rPr>
        <w:rFonts w:ascii="CG Times" w:hAnsi="CG Times"/>
        <w:sz w:val="22"/>
      </w:rPr>
      <w:t>XX</w:t>
    </w:r>
    <w:r>
      <w:rPr>
        <w:rFonts w:ascii="CG Times" w:hAnsi="CG Times"/>
        <w:sz w:val="22"/>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D4C1A" w14:textId="77777777" w:rsidR="004F225B" w:rsidRDefault="00E60D99">
    <w:pPr>
      <w:pStyle w:val="Footer"/>
      <w:framePr w:wrap="auto" w:vAnchor="text" w:hAnchor="margin" w:xAlign="center" w:y="1"/>
      <w:rPr>
        <w:rStyle w:val="PageNumber"/>
        <w:rFonts w:ascii="CG Times" w:hAnsi="CG Times"/>
        <w:sz w:val="22"/>
      </w:rPr>
    </w:pPr>
    <w:r>
      <w:rPr>
        <w:rStyle w:val="PageNumber"/>
        <w:rFonts w:ascii="CG Times" w:hAnsi="CG Times"/>
        <w:sz w:val="22"/>
      </w:rPr>
      <w:t xml:space="preserve">Page </w:t>
    </w:r>
    <w:r>
      <w:rPr>
        <w:rStyle w:val="PageNumber"/>
        <w:rFonts w:ascii="CG Times" w:hAnsi="CG Times"/>
        <w:sz w:val="22"/>
      </w:rPr>
      <w:fldChar w:fldCharType="begin"/>
    </w:r>
    <w:r>
      <w:rPr>
        <w:rStyle w:val="PageNumber"/>
        <w:rFonts w:ascii="CG Times" w:hAnsi="CG Times"/>
        <w:sz w:val="22"/>
      </w:rPr>
      <w:instrText xml:space="preserve">PAGE  </w:instrText>
    </w:r>
    <w:r>
      <w:rPr>
        <w:rStyle w:val="PageNumber"/>
        <w:rFonts w:ascii="CG Times" w:hAnsi="CG Times"/>
        <w:sz w:val="22"/>
      </w:rPr>
      <w:fldChar w:fldCharType="separate"/>
    </w:r>
    <w:r w:rsidR="00E8031E">
      <w:rPr>
        <w:rStyle w:val="PageNumber"/>
        <w:rFonts w:ascii="CG Times" w:hAnsi="CG Times"/>
        <w:noProof/>
        <w:sz w:val="22"/>
      </w:rPr>
      <w:t>4</w:t>
    </w:r>
    <w:r>
      <w:rPr>
        <w:rStyle w:val="PageNumber"/>
        <w:rFonts w:ascii="CG Times" w:hAnsi="CG Times"/>
        <w:sz w:val="22"/>
      </w:rPr>
      <w:fldChar w:fldCharType="end"/>
    </w:r>
  </w:p>
  <w:p w14:paraId="1A4D5DD6" w14:textId="77777777" w:rsidR="004F225B" w:rsidRDefault="00E60D99">
    <w:pPr>
      <w:pStyle w:val="Footer"/>
      <w:rPr>
        <w:sz w:val="22"/>
      </w:rPr>
    </w:pPr>
    <w:r>
      <w:rPr>
        <w:rFonts w:ascii="CG Times" w:hAnsi="CG Times"/>
        <w:sz w:val="22"/>
      </w:rPr>
      <w:t>Form: ABC-2Sdna-</w:t>
    </w:r>
    <w:r w:rsidR="00E8031E">
      <w:rPr>
        <w:rFonts w:ascii="CG Times" w:hAnsi="CG Times"/>
        <w:sz w:val="22"/>
      </w:rPr>
      <w:t>DFlex</w:t>
    </w:r>
    <w:r>
      <w:rPr>
        <w:rFonts w:ascii="CG Times" w:hAnsi="CG Times"/>
        <w:sz w:val="22"/>
      </w:rPr>
      <w:t>-</w:t>
    </w:r>
    <w:r w:rsidR="00443E6D">
      <w:rPr>
        <w:rFonts w:ascii="CG Times" w:hAnsi="CG Times"/>
        <w:sz w:val="22"/>
      </w:rPr>
      <w:t>XX</w:t>
    </w:r>
    <w:r>
      <w:rPr>
        <w:rFonts w:ascii="CG Times" w:hAnsi="CG Times"/>
        <w:sz w:val="22"/>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354FD" w14:textId="77777777" w:rsidR="002247FD" w:rsidRDefault="002247FD">
      <w:r>
        <w:separator/>
      </w:r>
    </w:p>
  </w:footnote>
  <w:footnote w:type="continuationSeparator" w:id="0">
    <w:p w14:paraId="0D310524" w14:textId="77777777" w:rsidR="002247FD" w:rsidRDefault="002247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0D99"/>
    <w:rsid w:val="00106CCA"/>
    <w:rsid w:val="002247FD"/>
    <w:rsid w:val="0039445D"/>
    <w:rsid w:val="00410C0F"/>
    <w:rsid w:val="00443E6D"/>
    <w:rsid w:val="004F225B"/>
    <w:rsid w:val="006A3EE5"/>
    <w:rsid w:val="00854827"/>
    <w:rsid w:val="00872FE0"/>
    <w:rsid w:val="0090743C"/>
    <w:rsid w:val="009869E2"/>
    <w:rsid w:val="00BE45F8"/>
    <w:rsid w:val="00E60D99"/>
    <w:rsid w:val="00E8031E"/>
    <w:rsid w:val="00F76D96"/>
    <w:rsid w:val="00FB1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32CED8"/>
  <w15:chartTrackingRefBased/>
  <w15:docId w15:val="{9370F04C-D342-461A-953B-643490847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CG Times" w:hAnsi="CG 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style>
  <w:style w:type="paragraph" w:styleId="Footer">
    <w:name w:val="footer"/>
    <w:basedOn w:val="Normal"/>
    <w:semiHidden/>
    <w:pPr>
      <w:tabs>
        <w:tab w:val="center" w:pos="4320"/>
        <w:tab w:val="right" w:pos="8640"/>
      </w:tabs>
    </w:pPr>
    <w:rPr>
      <w:rFonts w:ascii="Tms Rmn" w:hAnsi="Tms Rmn"/>
    </w:rPr>
  </w:style>
  <w:style w:type="paragraph" w:styleId="Header">
    <w:name w:val="header"/>
    <w:basedOn w:val="Normal"/>
    <w:semiHidden/>
    <w:pPr>
      <w:tabs>
        <w:tab w:val="center" w:pos="4320"/>
        <w:tab w:val="right" w:pos="8640"/>
      </w:tabs>
    </w:pPr>
  </w:style>
  <w:style w:type="paragraph" w:customStyle="1" w:styleId="ManualText">
    <w:name w:val="Manual Text"/>
    <w:pPr>
      <w:overflowPunct w:val="0"/>
      <w:autoSpaceDE w:val="0"/>
      <w:autoSpaceDN w:val="0"/>
      <w:adjustRightInd w:val="0"/>
      <w:spacing w:line="280" w:lineRule="atLeast"/>
      <w:jc w:val="both"/>
      <w:textAlignment w:val="baseline"/>
    </w:pPr>
    <w:rPr>
      <w:rFonts w:ascii="Perpetua" w:hAnsi="Perpetua"/>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4205</Words>
  <Characters>23972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Serial Number________</vt:lpstr>
    </vt:vector>
  </TitlesOfParts>
  <Company>Dell Computer Corporation</Company>
  <LinksUpToDate>false</LinksUpToDate>
  <CharactersWithSpaces>28121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Serial Number________</dc:title>
  <dc:subject/>
  <dc:creator>FRANK MINTON</dc:creator>
  <cp:keywords/>
  <dc:description/>
  <cp:lastModifiedBy>Bill Laskin</cp:lastModifiedBy>
  <cp:revision>3</cp:revision>
  <cp:lastPrinted>2005-10-27T14:10:00Z</cp:lastPrinted>
  <dcterms:created xsi:type="dcterms:W3CDTF">2018-10-30T17:35:00Z</dcterms:created>
  <dcterms:modified xsi:type="dcterms:W3CDTF">2025-05-15T21:37:00Z</dcterms:modified>
</cp:coreProperties>
</file>